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C041" w14:textId="77777777" w:rsidR="00355CFC" w:rsidRDefault="00355CFC" w:rsidP="00355CFC">
      <w:pPr>
        <w:spacing w:line="240" w:lineRule="auto"/>
        <w:jc w:val="center"/>
        <w:rPr>
          <w:b/>
          <w:i/>
          <w:color w:val="525252" w:themeColor="accent3" w:themeShade="80"/>
          <w:sz w:val="24"/>
          <w:szCs w:val="24"/>
        </w:rPr>
      </w:pPr>
      <w:r>
        <w:rPr>
          <w:b/>
          <w:i/>
          <w:color w:val="525252" w:themeColor="accent3" w:themeShade="80"/>
          <w:sz w:val="24"/>
          <w:szCs w:val="24"/>
        </w:rPr>
        <w:t>Operacja pn.</w:t>
      </w:r>
    </w:p>
    <w:p w14:paraId="645D647D" w14:textId="77777777" w:rsidR="00355CFC" w:rsidRPr="00725EB3" w:rsidRDefault="00355CFC" w:rsidP="00355CFC">
      <w:pPr>
        <w:spacing w:line="240" w:lineRule="auto"/>
        <w:jc w:val="center"/>
        <w:rPr>
          <w:b/>
          <w:i/>
          <w:color w:val="385623" w:themeColor="accent6" w:themeShade="80"/>
          <w:sz w:val="24"/>
          <w:szCs w:val="24"/>
        </w:rPr>
      </w:pPr>
      <w:r w:rsidRPr="00725EB3">
        <w:rPr>
          <w:b/>
          <w:i/>
          <w:color w:val="385623" w:themeColor="accent6" w:themeShade="80"/>
          <w:sz w:val="24"/>
          <w:szCs w:val="24"/>
        </w:rPr>
        <w:t>,,</w:t>
      </w:r>
      <w:proofErr w:type="spellStart"/>
      <w:r w:rsidRPr="00725EB3">
        <w:rPr>
          <w:b/>
          <w:i/>
          <w:color w:val="385623" w:themeColor="accent6" w:themeShade="80"/>
          <w:sz w:val="24"/>
          <w:szCs w:val="24"/>
        </w:rPr>
        <w:t>Enoturystyka</w:t>
      </w:r>
      <w:proofErr w:type="spellEnd"/>
      <w:r w:rsidRPr="00725EB3">
        <w:rPr>
          <w:b/>
          <w:i/>
          <w:color w:val="385623" w:themeColor="accent6" w:themeShade="80"/>
          <w:sz w:val="24"/>
          <w:szCs w:val="24"/>
        </w:rPr>
        <w:t xml:space="preserve"> jako innowacyjna szansa rozwoju obszarów wiejskich – dobre praktyki na przykładzie regionu winiarskiego w Polsce – wyjazd studyjny”</w:t>
      </w:r>
    </w:p>
    <w:p w14:paraId="6572F153" w14:textId="77777777" w:rsidR="00355CFC" w:rsidRDefault="00355CFC" w:rsidP="00355CFC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Termin realizacji: </w:t>
      </w:r>
      <w:r>
        <w:rPr>
          <w:b/>
          <w:sz w:val="24"/>
          <w:szCs w:val="24"/>
        </w:rPr>
        <w:t>10-12.10.2022 r.</w:t>
      </w:r>
      <w:r w:rsidR="00CB1758" w:rsidRPr="00312C02">
        <w:rPr>
          <w:sz w:val="20"/>
          <w:szCs w:val="20"/>
        </w:rPr>
        <w:br/>
      </w:r>
    </w:p>
    <w:p w14:paraId="1754975C" w14:textId="19F03FAB" w:rsidR="00F17D18" w:rsidRPr="00355CFC" w:rsidRDefault="00355CFC" w:rsidP="00355CFC">
      <w:pPr>
        <w:spacing w:line="240" w:lineRule="auto"/>
        <w:rPr>
          <w:b/>
          <w:sz w:val="24"/>
          <w:szCs w:val="24"/>
        </w:rPr>
      </w:pPr>
      <w:r w:rsidRPr="00355CFC">
        <w:rPr>
          <w:b/>
          <w:bCs/>
          <w:szCs w:val="20"/>
        </w:rPr>
        <w:t>D</w:t>
      </w:r>
      <w:r w:rsidR="00075418" w:rsidRPr="00355CFC">
        <w:rPr>
          <w:b/>
          <w:bCs/>
          <w:szCs w:val="20"/>
        </w:rPr>
        <w:t xml:space="preserve">zień 1 </w:t>
      </w:r>
      <w:r w:rsidR="00C75C0A" w:rsidRPr="00355CFC">
        <w:rPr>
          <w:b/>
          <w:bCs/>
          <w:szCs w:val="20"/>
        </w:rPr>
        <w:t>– 10/10/2022</w:t>
      </w:r>
      <w:r w:rsidR="00075418" w:rsidRPr="00355CFC">
        <w:rPr>
          <w:szCs w:val="20"/>
        </w:rPr>
        <w:br/>
      </w:r>
      <w:r w:rsidR="00075418" w:rsidRPr="00DE61EA">
        <w:rPr>
          <w:b/>
          <w:bCs/>
          <w:color w:val="000000" w:themeColor="text1"/>
          <w:sz w:val="20"/>
          <w:szCs w:val="20"/>
        </w:rPr>
        <w:t>7:</w:t>
      </w:r>
      <w:r w:rsidR="00D903FA">
        <w:rPr>
          <w:b/>
          <w:bCs/>
          <w:color w:val="000000" w:themeColor="text1"/>
          <w:sz w:val="20"/>
          <w:szCs w:val="20"/>
        </w:rPr>
        <w:t>00</w:t>
      </w:r>
      <w:r w:rsidR="00075418" w:rsidRPr="00DE61EA">
        <w:rPr>
          <w:color w:val="000000" w:themeColor="text1"/>
          <w:sz w:val="20"/>
          <w:szCs w:val="20"/>
        </w:rPr>
        <w:t xml:space="preserve"> </w:t>
      </w:r>
      <w:r w:rsidR="001C488E" w:rsidRPr="00DE61EA">
        <w:rPr>
          <w:color w:val="000000" w:themeColor="text1"/>
          <w:sz w:val="20"/>
          <w:szCs w:val="20"/>
        </w:rPr>
        <w:t xml:space="preserve">– </w:t>
      </w:r>
      <w:r w:rsidR="00075418" w:rsidRPr="00DE61EA">
        <w:rPr>
          <w:color w:val="000000" w:themeColor="text1"/>
          <w:sz w:val="20"/>
          <w:szCs w:val="20"/>
        </w:rPr>
        <w:t>wyjazd</w:t>
      </w:r>
      <w:r w:rsidR="00D903FA">
        <w:rPr>
          <w:color w:val="000000" w:themeColor="text1"/>
          <w:sz w:val="20"/>
          <w:szCs w:val="20"/>
        </w:rPr>
        <w:t xml:space="preserve"> z Mazowieckiego Ośrodka Doradztwa Rolniczego, Oddział w Bielicach</w:t>
      </w:r>
      <w:r w:rsidR="00075418" w:rsidRPr="00DE61EA">
        <w:rPr>
          <w:color w:val="000000" w:themeColor="text1"/>
          <w:sz w:val="20"/>
          <w:szCs w:val="20"/>
        </w:rPr>
        <w:br/>
      </w:r>
      <w:r w:rsidR="00075418" w:rsidRPr="00DE61EA">
        <w:rPr>
          <w:b/>
          <w:bCs/>
          <w:color w:val="000000" w:themeColor="text1"/>
          <w:sz w:val="20"/>
          <w:szCs w:val="20"/>
        </w:rPr>
        <w:t>8:</w:t>
      </w:r>
      <w:r w:rsidR="00FD0BDD" w:rsidRPr="00DE61EA">
        <w:rPr>
          <w:b/>
          <w:bCs/>
          <w:color w:val="000000" w:themeColor="text1"/>
          <w:sz w:val="20"/>
          <w:szCs w:val="20"/>
        </w:rPr>
        <w:t>30</w:t>
      </w:r>
      <w:r w:rsidR="00075418" w:rsidRPr="00DE61EA">
        <w:rPr>
          <w:color w:val="000000" w:themeColor="text1"/>
          <w:sz w:val="20"/>
          <w:szCs w:val="20"/>
        </w:rPr>
        <w:t xml:space="preserve"> </w:t>
      </w:r>
      <w:r w:rsidR="001C488E" w:rsidRPr="00DE61EA">
        <w:rPr>
          <w:color w:val="000000" w:themeColor="text1"/>
          <w:sz w:val="20"/>
          <w:szCs w:val="20"/>
        </w:rPr>
        <w:t xml:space="preserve">– </w:t>
      </w:r>
      <w:r w:rsidR="000464B7" w:rsidRPr="00DE61EA">
        <w:rPr>
          <w:color w:val="000000" w:themeColor="text1"/>
          <w:sz w:val="20"/>
          <w:szCs w:val="20"/>
        </w:rPr>
        <w:t>przystanek na trasie do miejsca noclegowego. W</w:t>
      </w:r>
      <w:r w:rsidR="00075418" w:rsidRPr="00DE61EA">
        <w:rPr>
          <w:color w:val="000000" w:themeColor="text1"/>
          <w:sz w:val="20"/>
          <w:szCs w:val="20"/>
        </w:rPr>
        <w:t>izyta studyjna w gospodarstwie agroturystycznym Mirabelkowe Zacisze</w:t>
      </w:r>
      <w:r w:rsidR="00AA06B8">
        <w:rPr>
          <w:color w:val="000000" w:themeColor="text1"/>
          <w:sz w:val="20"/>
          <w:szCs w:val="20"/>
        </w:rPr>
        <w:t>,</w:t>
      </w:r>
      <w:r w:rsidR="00CB1758" w:rsidRPr="00DE61EA">
        <w:rPr>
          <w:color w:val="000000" w:themeColor="text1"/>
          <w:sz w:val="20"/>
          <w:szCs w:val="20"/>
        </w:rPr>
        <w:t xml:space="preserve"> </w:t>
      </w:r>
      <w:r w:rsidR="00075418" w:rsidRPr="00DE61EA">
        <w:rPr>
          <w:color w:val="000000" w:themeColor="text1"/>
          <w:sz w:val="20"/>
          <w:szCs w:val="20"/>
        </w:rPr>
        <w:t>gdzie uczestnicy będą mieli okazję skosztować regionalnych słodkości z tradycyjną kawą, herbatą z dodatkiem mirabelki, a także ocenić smak regionalnego grzanego wina, pochodzącego z regionalnej „Browarki</w:t>
      </w:r>
      <w:r w:rsidR="00AA06B8">
        <w:rPr>
          <w:color w:val="000000" w:themeColor="text1"/>
          <w:sz w:val="20"/>
          <w:szCs w:val="20"/>
        </w:rPr>
        <w:t>”.</w:t>
      </w:r>
      <w:r w:rsidR="00472A61" w:rsidRPr="00DE61EA">
        <w:rPr>
          <w:b/>
          <w:bCs/>
          <w:color w:val="000000" w:themeColor="text1"/>
          <w:sz w:val="20"/>
          <w:szCs w:val="20"/>
        </w:rPr>
        <w:br/>
      </w:r>
      <w:r w:rsidR="00472A61" w:rsidRPr="00472A61">
        <w:rPr>
          <w:b/>
          <w:bCs/>
          <w:color w:val="000000" w:themeColor="text1"/>
          <w:sz w:val="20"/>
          <w:szCs w:val="20"/>
        </w:rPr>
        <w:t>9:</w:t>
      </w:r>
      <w:r w:rsidR="00FD0BDD">
        <w:rPr>
          <w:b/>
          <w:bCs/>
          <w:color w:val="000000" w:themeColor="text1"/>
          <w:sz w:val="20"/>
          <w:szCs w:val="20"/>
        </w:rPr>
        <w:t>30</w:t>
      </w:r>
      <w:r w:rsidR="00472A61" w:rsidRPr="00472A61">
        <w:rPr>
          <w:b/>
          <w:bCs/>
          <w:color w:val="000000" w:themeColor="text1"/>
          <w:sz w:val="20"/>
          <w:szCs w:val="20"/>
        </w:rPr>
        <w:t xml:space="preserve"> </w:t>
      </w:r>
      <w:r w:rsidR="00472A61" w:rsidRPr="00472A61">
        <w:rPr>
          <w:color w:val="000000" w:themeColor="text1"/>
          <w:sz w:val="20"/>
          <w:szCs w:val="20"/>
        </w:rPr>
        <w:t>– p</w:t>
      </w:r>
      <w:r w:rsidR="00D903FA">
        <w:rPr>
          <w:color w:val="000000" w:themeColor="text1"/>
          <w:sz w:val="20"/>
          <w:szCs w:val="20"/>
        </w:rPr>
        <w:t>rzejazd do miejsca noclegowego.</w:t>
      </w:r>
      <w:r w:rsidR="00075418" w:rsidRPr="00472A61">
        <w:rPr>
          <w:b/>
          <w:bCs/>
          <w:color w:val="000000" w:themeColor="text1"/>
          <w:sz w:val="20"/>
          <w:szCs w:val="20"/>
        </w:rPr>
        <w:br/>
        <w:t>1</w:t>
      </w:r>
      <w:r w:rsidR="002411C3" w:rsidRPr="00472A61">
        <w:rPr>
          <w:b/>
          <w:bCs/>
          <w:color w:val="000000" w:themeColor="text1"/>
          <w:sz w:val="20"/>
          <w:szCs w:val="20"/>
        </w:rPr>
        <w:t>2:</w:t>
      </w:r>
      <w:r w:rsidR="001C488E" w:rsidRPr="00472A61">
        <w:rPr>
          <w:b/>
          <w:bCs/>
          <w:color w:val="000000" w:themeColor="text1"/>
          <w:sz w:val="20"/>
          <w:szCs w:val="20"/>
        </w:rPr>
        <w:t>00</w:t>
      </w:r>
      <w:r w:rsidR="001C488E" w:rsidRPr="00472A61">
        <w:rPr>
          <w:color w:val="000000" w:themeColor="text1"/>
          <w:sz w:val="20"/>
          <w:szCs w:val="20"/>
        </w:rPr>
        <w:t xml:space="preserve"> – </w:t>
      </w:r>
      <w:r w:rsidR="00472A61" w:rsidRPr="00472A61">
        <w:rPr>
          <w:color w:val="000000" w:themeColor="text1"/>
          <w:sz w:val="20"/>
          <w:szCs w:val="20"/>
        </w:rPr>
        <w:t>zakwaterowanie</w:t>
      </w:r>
      <w:r w:rsidR="007D1C5F">
        <w:rPr>
          <w:color w:val="000000" w:themeColor="text1"/>
          <w:sz w:val="20"/>
          <w:szCs w:val="20"/>
        </w:rPr>
        <w:t>.</w:t>
      </w:r>
      <w:r w:rsidR="00FD0BDD">
        <w:rPr>
          <w:color w:val="000000" w:themeColor="text1"/>
          <w:sz w:val="20"/>
          <w:szCs w:val="20"/>
        </w:rPr>
        <w:br/>
      </w:r>
      <w:r w:rsidR="001C488E" w:rsidRPr="00472A61">
        <w:rPr>
          <w:b/>
          <w:bCs/>
          <w:color w:val="000000" w:themeColor="text1"/>
          <w:sz w:val="20"/>
          <w:szCs w:val="20"/>
        </w:rPr>
        <w:t>1</w:t>
      </w:r>
      <w:r w:rsidR="002411C3" w:rsidRPr="00472A61">
        <w:rPr>
          <w:b/>
          <w:bCs/>
          <w:color w:val="000000" w:themeColor="text1"/>
          <w:sz w:val="20"/>
          <w:szCs w:val="20"/>
        </w:rPr>
        <w:t>3</w:t>
      </w:r>
      <w:r w:rsidR="001C488E" w:rsidRPr="00472A61">
        <w:rPr>
          <w:b/>
          <w:bCs/>
          <w:color w:val="000000" w:themeColor="text1"/>
          <w:sz w:val="20"/>
          <w:szCs w:val="20"/>
        </w:rPr>
        <w:t>:15</w:t>
      </w:r>
      <w:r w:rsidR="001C488E" w:rsidRPr="00472A61">
        <w:rPr>
          <w:color w:val="000000" w:themeColor="text1"/>
          <w:sz w:val="20"/>
          <w:szCs w:val="20"/>
        </w:rPr>
        <w:t xml:space="preserve"> – obiad</w:t>
      </w:r>
      <w:r w:rsidR="00FD3A14" w:rsidRPr="00472A61">
        <w:rPr>
          <w:color w:val="000000" w:themeColor="text1"/>
          <w:sz w:val="20"/>
          <w:szCs w:val="20"/>
        </w:rPr>
        <w:t xml:space="preserve"> w </w:t>
      </w:r>
      <w:r w:rsidR="00FD0BDD">
        <w:rPr>
          <w:color w:val="000000" w:themeColor="text1"/>
          <w:sz w:val="20"/>
          <w:szCs w:val="20"/>
        </w:rPr>
        <w:t>Domu Wycieczkowym Zacisze</w:t>
      </w:r>
      <w:r w:rsidR="007D1C5F">
        <w:rPr>
          <w:color w:val="000000" w:themeColor="text1"/>
          <w:sz w:val="20"/>
          <w:szCs w:val="20"/>
        </w:rPr>
        <w:t>.</w:t>
      </w:r>
      <w:r w:rsidR="00FD0BDD">
        <w:rPr>
          <w:color w:val="000000" w:themeColor="text1"/>
          <w:sz w:val="20"/>
          <w:szCs w:val="20"/>
        </w:rPr>
        <w:br/>
      </w:r>
      <w:r w:rsidR="00FD0BDD" w:rsidRPr="00FD0BDD">
        <w:rPr>
          <w:b/>
          <w:bCs/>
          <w:color w:val="000000" w:themeColor="text1"/>
          <w:sz w:val="20"/>
          <w:szCs w:val="20"/>
        </w:rPr>
        <w:t>14:30</w:t>
      </w:r>
      <w:r w:rsidR="00FD0BDD">
        <w:rPr>
          <w:color w:val="000000" w:themeColor="text1"/>
          <w:sz w:val="20"/>
          <w:szCs w:val="20"/>
        </w:rPr>
        <w:t xml:space="preserve"> – wyjazd z obiektu noclegowego</w:t>
      </w:r>
      <w:r w:rsidR="007D1C5F">
        <w:rPr>
          <w:color w:val="000000" w:themeColor="text1"/>
          <w:sz w:val="20"/>
          <w:szCs w:val="20"/>
        </w:rPr>
        <w:t>.</w:t>
      </w:r>
      <w:r w:rsidR="00472A61">
        <w:rPr>
          <w:color w:val="000000" w:themeColor="text1"/>
          <w:sz w:val="20"/>
          <w:szCs w:val="20"/>
        </w:rPr>
        <w:br/>
      </w:r>
      <w:r w:rsidR="00FD3A14" w:rsidRPr="00FD0BDD">
        <w:rPr>
          <w:b/>
          <w:bCs/>
          <w:color w:val="000000" w:themeColor="text1"/>
          <w:sz w:val="20"/>
          <w:szCs w:val="20"/>
        </w:rPr>
        <w:t>1</w:t>
      </w:r>
      <w:r w:rsidR="002411C3" w:rsidRPr="00FD0BDD">
        <w:rPr>
          <w:b/>
          <w:bCs/>
          <w:color w:val="000000" w:themeColor="text1"/>
          <w:sz w:val="20"/>
          <w:szCs w:val="20"/>
        </w:rPr>
        <w:t>5</w:t>
      </w:r>
      <w:r w:rsidR="00FD3A14" w:rsidRPr="00FD0BDD">
        <w:rPr>
          <w:b/>
          <w:bCs/>
          <w:color w:val="000000" w:themeColor="text1"/>
          <w:sz w:val="20"/>
          <w:szCs w:val="20"/>
        </w:rPr>
        <w:t>:00</w:t>
      </w:r>
      <w:r w:rsidR="00FD3A14" w:rsidRPr="00FD0BDD">
        <w:rPr>
          <w:color w:val="000000" w:themeColor="text1"/>
          <w:sz w:val="20"/>
          <w:szCs w:val="20"/>
        </w:rPr>
        <w:t xml:space="preserve"> –  wizyta studyjna w winnicy Sandomierskiej</w:t>
      </w:r>
      <w:r w:rsidR="00991B7E" w:rsidRPr="00FD0BDD">
        <w:rPr>
          <w:color w:val="000000" w:themeColor="text1"/>
          <w:sz w:val="20"/>
          <w:szCs w:val="20"/>
        </w:rPr>
        <w:t xml:space="preserve"> </w:t>
      </w:r>
      <w:r w:rsidR="00FD3A14" w:rsidRPr="00FD0BDD">
        <w:rPr>
          <w:color w:val="000000" w:themeColor="text1"/>
          <w:sz w:val="20"/>
          <w:szCs w:val="20"/>
        </w:rPr>
        <w:t>wraz degustacją</w:t>
      </w:r>
      <w:r w:rsidR="00D903FA">
        <w:rPr>
          <w:color w:val="000000" w:themeColor="text1"/>
          <w:sz w:val="20"/>
          <w:szCs w:val="20"/>
        </w:rPr>
        <w:t>.</w:t>
      </w:r>
      <w:r w:rsidR="00991B7E" w:rsidRPr="00FD0BDD">
        <w:rPr>
          <w:b/>
          <w:bCs/>
          <w:color w:val="0070C0"/>
          <w:sz w:val="20"/>
          <w:szCs w:val="20"/>
        </w:rPr>
        <w:br/>
      </w:r>
      <w:r w:rsidR="001C488E" w:rsidRPr="00FD0BDD">
        <w:rPr>
          <w:b/>
          <w:bCs/>
          <w:color w:val="000000" w:themeColor="text1"/>
          <w:sz w:val="20"/>
          <w:szCs w:val="20"/>
        </w:rPr>
        <w:t>1</w:t>
      </w:r>
      <w:r w:rsidR="002411C3" w:rsidRPr="00FD0BDD">
        <w:rPr>
          <w:b/>
          <w:bCs/>
          <w:color w:val="000000" w:themeColor="text1"/>
          <w:sz w:val="20"/>
          <w:szCs w:val="20"/>
        </w:rPr>
        <w:t>7</w:t>
      </w:r>
      <w:r w:rsidR="001C488E" w:rsidRPr="00FD0BDD">
        <w:rPr>
          <w:b/>
          <w:bCs/>
          <w:color w:val="000000" w:themeColor="text1"/>
          <w:sz w:val="20"/>
          <w:szCs w:val="20"/>
        </w:rPr>
        <w:t>:00</w:t>
      </w:r>
      <w:r w:rsidR="001C488E" w:rsidRPr="00FD0BDD">
        <w:rPr>
          <w:color w:val="000000" w:themeColor="text1"/>
          <w:sz w:val="20"/>
          <w:szCs w:val="20"/>
        </w:rPr>
        <w:t xml:space="preserve"> – </w:t>
      </w:r>
      <w:r w:rsidR="000464B7" w:rsidRPr="00FD0BDD">
        <w:rPr>
          <w:color w:val="000000" w:themeColor="text1"/>
          <w:sz w:val="20"/>
          <w:szCs w:val="20"/>
        </w:rPr>
        <w:t>Przejazd do Dom</w:t>
      </w:r>
      <w:r w:rsidR="00BE6417" w:rsidRPr="00FD0BDD">
        <w:rPr>
          <w:color w:val="000000" w:themeColor="text1"/>
          <w:sz w:val="20"/>
          <w:szCs w:val="20"/>
        </w:rPr>
        <w:t>u</w:t>
      </w:r>
      <w:r w:rsidR="000464B7" w:rsidRPr="00FD0BDD">
        <w:rPr>
          <w:color w:val="000000" w:themeColor="text1"/>
          <w:sz w:val="20"/>
          <w:szCs w:val="20"/>
        </w:rPr>
        <w:t xml:space="preserve"> Wypoczyn</w:t>
      </w:r>
      <w:r w:rsidR="00D903FA">
        <w:rPr>
          <w:color w:val="000000" w:themeColor="text1"/>
          <w:sz w:val="20"/>
          <w:szCs w:val="20"/>
        </w:rPr>
        <w:t>kowego Zacisze.</w:t>
      </w:r>
      <w:r w:rsidR="00FD0BDD" w:rsidRPr="00FD0BDD">
        <w:rPr>
          <w:color w:val="000000" w:themeColor="text1"/>
          <w:sz w:val="20"/>
          <w:szCs w:val="20"/>
        </w:rPr>
        <w:br/>
      </w:r>
      <w:r w:rsidR="00FD0BDD" w:rsidRPr="00FD0BDD">
        <w:rPr>
          <w:b/>
          <w:bCs/>
          <w:color w:val="000000" w:themeColor="text1"/>
          <w:sz w:val="20"/>
          <w:szCs w:val="20"/>
        </w:rPr>
        <w:t>17:15</w:t>
      </w:r>
      <w:r w:rsidR="00FD0BDD" w:rsidRPr="00FD0BDD">
        <w:rPr>
          <w:color w:val="000000" w:themeColor="text1"/>
          <w:sz w:val="20"/>
          <w:szCs w:val="20"/>
        </w:rPr>
        <w:t xml:space="preserve"> – </w:t>
      </w:r>
      <w:r w:rsidR="000464B7" w:rsidRPr="00FD0BDD">
        <w:rPr>
          <w:color w:val="000000" w:themeColor="text1"/>
          <w:sz w:val="20"/>
          <w:szCs w:val="20"/>
        </w:rPr>
        <w:t>S</w:t>
      </w:r>
      <w:r w:rsidR="001C488E" w:rsidRPr="00FD0BDD">
        <w:rPr>
          <w:color w:val="000000" w:themeColor="text1"/>
          <w:sz w:val="20"/>
          <w:szCs w:val="20"/>
        </w:rPr>
        <w:t>erwis kawowy i wykład</w:t>
      </w:r>
      <w:r w:rsidR="00FD0BDD" w:rsidRPr="00FD0BDD">
        <w:rPr>
          <w:color w:val="000000" w:themeColor="text1"/>
          <w:sz w:val="20"/>
          <w:szCs w:val="20"/>
        </w:rPr>
        <w:t>y</w:t>
      </w:r>
      <w:r w:rsidR="00F17D18">
        <w:rPr>
          <w:color w:val="000000" w:themeColor="text1"/>
          <w:sz w:val="20"/>
          <w:szCs w:val="20"/>
        </w:rPr>
        <w:t>:</w:t>
      </w:r>
    </w:p>
    <w:p w14:paraId="4205D5BC" w14:textId="3BE02B6B" w:rsidR="00F17D18" w:rsidRDefault="001C488E">
      <w:pPr>
        <w:rPr>
          <w:color w:val="000000" w:themeColor="text1"/>
          <w:sz w:val="20"/>
          <w:szCs w:val="20"/>
        </w:rPr>
      </w:pPr>
      <w:proofErr w:type="spellStart"/>
      <w:r w:rsidRPr="00FD0BDD">
        <w:rPr>
          <w:color w:val="000000" w:themeColor="text1"/>
          <w:sz w:val="20"/>
          <w:szCs w:val="20"/>
        </w:rPr>
        <w:t>Enoturystyka</w:t>
      </w:r>
      <w:proofErr w:type="spellEnd"/>
      <w:r w:rsidRPr="00FD0BDD">
        <w:rPr>
          <w:color w:val="000000" w:themeColor="text1"/>
          <w:sz w:val="20"/>
          <w:szCs w:val="20"/>
        </w:rPr>
        <w:t xml:space="preserve"> jako innowacyjna szansa rozwoju obszarów wiejskich z uwzględnieniem rozwoju i promocji sektora usług czasu wolnego</w:t>
      </w:r>
      <w:r w:rsidR="00F17D18">
        <w:rPr>
          <w:color w:val="000000" w:themeColor="text1"/>
          <w:sz w:val="20"/>
          <w:szCs w:val="20"/>
        </w:rPr>
        <w:t xml:space="preserve"> - Pan Marceli Małkiewicz z Winnicy Sandomierskiej</w:t>
      </w:r>
    </w:p>
    <w:p w14:paraId="7DA472BD" w14:textId="205D771B" w:rsidR="00FD0BDD" w:rsidRPr="00D903FA" w:rsidRDefault="002411C3">
      <w:pPr>
        <w:rPr>
          <w:color w:val="000000" w:themeColor="text1"/>
          <w:sz w:val="20"/>
          <w:szCs w:val="20"/>
        </w:rPr>
      </w:pPr>
      <w:r w:rsidRPr="00FD0BDD">
        <w:rPr>
          <w:color w:val="000000" w:themeColor="text1"/>
          <w:sz w:val="20"/>
          <w:szCs w:val="20"/>
        </w:rPr>
        <w:t>Uprawa winorośli z uwzględnieniem rozwoju i promocji pozarolnicz</w:t>
      </w:r>
      <w:r w:rsidR="00F17D18">
        <w:rPr>
          <w:color w:val="000000" w:themeColor="text1"/>
          <w:sz w:val="20"/>
          <w:szCs w:val="20"/>
        </w:rPr>
        <w:t xml:space="preserve">ych funkcji gospodarstw </w:t>
      </w:r>
      <w:r w:rsidR="00D903FA">
        <w:rPr>
          <w:color w:val="000000" w:themeColor="text1"/>
          <w:sz w:val="20"/>
          <w:szCs w:val="20"/>
        </w:rPr>
        <w:t xml:space="preserve">                         </w:t>
      </w:r>
      <w:r w:rsidR="00F17D18">
        <w:rPr>
          <w:color w:val="000000" w:themeColor="text1"/>
          <w:sz w:val="20"/>
          <w:szCs w:val="20"/>
        </w:rPr>
        <w:t>rolnych – Pan Marceli Małkiewicz z Winnicy Sandomierskiej</w:t>
      </w:r>
      <w:r w:rsidRPr="00855318">
        <w:rPr>
          <w:color w:val="0070C0"/>
          <w:sz w:val="20"/>
          <w:szCs w:val="20"/>
        </w:rPr>
        <w:br/>
      </w:r>
      <w:r w:rsidR="00FD3A14" w:rsidRPr="00FD0BDD">
        <w:rPr>
          <w:b/>
          <w:bCs/>
          <w:color w:val="000000" w:themeColor="text1"/>
          <w:sz w:val="20"/>
          <w:szCs w:val="20"/>
        </w:rPr>
        <w:t>19:</w:t>
      </w:r>
      <w:r w:rsidR="00FD0BDD" w:rsidRPr="00FD0BDD">
        <w:rPr>
          <w:b/>
          <w:bCs/>
          <w:color w:val="000000" w:themeColor="text1"/>
          <w:sz w:val="20"/>
          <w:szCs w:val="20"/>
        </w:rPr>
        <w:t>30</w:t>
      </w:r>
      <w:r w:rsidR="00FD3A14" w:rsidRPr="00FD0BDD">
        <w:rPr>
          <w:color w:val="000000" w:themeColor="text1"/>
          <w:sz w:val="20"/>
          <w:szCs w:val="20"/>
        </w:rPr>
        <w:t xml:space="preserve"> – kolacja w obiekcie zakwaterowania i nocleg</w:t>
      </w:r>
      <w:r w:rsidR="007D1C5F">
        <w:rPr>
          <w:color w:val="000000" w:themeColor="text1"/>
          <w:sz w:val="20"/>
          <w:szCs w:val="20"/>
        </w:rPr>
        <w:t>.</w:t>
      </w:r>
    </w:p>
    <w:p w14:paraId="5EA87947" w14:textId="2F30D149" w:rsidR="00FD1405" w:rsidRPr="00355CFC" w:rsidRDefault="005569E4">
      <w:pPr>
        <w:rPr>
          <w:b/>
          <w:bCs/>
          <w:sz w:val="20"/>
          <w:szCs w:val="20"/>
        </w:rPr>
      </w:pPr>
      <w:r w:rsidRPr="00FD0BDD">
        <w:rPr>
          <w:color w:val="000000" w:themeColor="text1"/>
          <w:sz w:val="20"/>
          <w:szCs w:val="20"/>
        </w:rPr>
        <w:br/>
      </w:r>
      <w:r w:rsidRPr="00312C02">
        <w:rPr>
          <w:sz w:val="20"/>
          <w:szCs w:val="20"/>
        </w:rPr>
        <w:br/>
      </w:r>
      <w:r w:rsidR="00FD3A14" w:rsidRPr="00355CFC">
        <w:rPr>
          <w:b/>
          <w:bCs/>
          <w:szCs w:val="20"/>
        </w:rPr>
        <w:t>Dzień</w:t>
      </w:r>
      <w:r w:rsidR="00906DB3" w:rsidRPr="00355CFC">
        <w:rPr>
          <w:b/>
          <w:bCs/>
          <w:szCs w:val="20"/>
        </w:rPr>
        <w:t xml:space="preserve"> </w:t>
      </w:r>
      <w:r w:rsidR="00FD3A14" w:rsidRPr="00355CFC">
        <w:rPr>
          <w:b/>
          <w:bCs/>
          <w:szCs w:val="20"/>
        </w:rPr>
        <w:t>2</w:t>
      </w:r>
      <w:r w:rsidR="00C75C0A" w:rsidRPr="00355CFC">
        <w:rPr>
          <w:b/>
          <w:bCs/>
          <w:szCs w:val="20"/>
        </w:rPr>
        <w:t xml:space="preserve"> – 11/10/2022</w:t>
      </w:r>
      <w:r w:rsidR="00906DB3" w:rsidRPr="00355CFC">
        <w:rPr>
          <w:szCs w:val="20"/>
        </w:rPr>
        <w:br/>
      </w:r>
      <w:r w:rsidR="00906DB3" w:rsidRPr="00FD0BDD">
        <w:rPr>
          <w:b/>
          <w:bCs/>
          <w:color w:val="000000" w:themeColor="text1"/>
          <w:sz w:val="20"/>
          <w:szCs w:val="20"/>
        </w:rPr>
        <w:t>8:00</w:t>
      </w:r>
      <w:r w:rsidR="00906DB3" w:rsidRPr="00FD0BDD">
        <w:rPr>
          <w:color w:val="000000" w:themeColor="text1"/>
          <w:sz w:val="20"/>
          <w:szCs w:val="20"/>
        </w:rPr>
        <w:t xml:space="preserve"> – śniadanie w obiekcie noclegowym</w:t>
      </w:r>
      <w:r w:rsidR="007D1C5F">
        <w:rPr>
          <w:color w:val="000000" w:themeColor="text1"/>
          <w:sz w:val="20"/>
          <w:szCs w:val="20"/>
        </w:rPr>
        <w:t>.</w:t>
      </w:r>
      <w:r w:rsidR="00906DB3" w:rsidRPr="00FD0BDD">
        <w:rPr>
          <w:color w:val="000000" w:themeColor="text1"/>
          <w:sz w:val="20"/>
          <w:szCs w:val="20"/>
        </w:rPr>
        <w:t xml:space="preserve"> </w:t>
      </w:r>
      <w:r w:rsidR="009B7120">
        <w:rPr>
          <w:color w:val="000000" w:themeColor="text1"/>
          <w:sz w:val="20"/>
          <w:szCs w:val="20"/>
        </w:rPr>
        <w:br/>
      </w:r>
      <w:r w:rsidR="009B7120" w:rsidRPr="009B7120">
        <w:rPr>
          <w:b/>
          <w:bCs/>
          <w:color w:val="000000" w:themeColor="text1"/>
          <w:sz w:val="20"/>
          <w:szCs w:val="20"/>
        </w:rPr>
        <w:t>9:00</w:t>
      </w:r>
      <w:r w:rsidR="009B7120">
        <w:rPr>
          <w:color w:val="000000" w:themeColor="text1"/>
          <w:sz w:val="20"/>
          <w:szCs w:val="20"/>
        </w:rPr>
        <w:t xml:space="preserve"> – wyjazd z ośrodka</w:t>
      </w:r>
      <w:r w:rsidR="007D1C5F">
        <w:rPr>
          <w:color w:val="000000" w:themeColor="text1"/>
          <w:sz w:val="20"/>
          <w:szCs w:val="20"/>
        </w:rPr>
        <w:t>.</w:t>
      </w:r>
      <w:r w:rsidR="002411C3" w:rsidRPr="00FD0BDD">
        <w:rPr>
          <w:color w:val="000000" w:themeColor="text1"/>
          <w:sz w:val="20"/>
          <w:szCs w:val="20"/>
        </w:rPr>
        <w:br/>
      </w:r>
      <w:r w:rsidR="002411C3" w:rsidRPr="009B7120">
        <w:rPr>
          <w:b/>
          <w:bCs/>
          <w:color w:val="000000" w:themeColor="text1"/>
          <w:sz w:val="20"/>
          <w:szCs w:val="20"/>
        </w:rPr>
        <w:t>10:00</w:t>
      </w:r>
      <w:r w:rsidR="002411C3" w:rsidRPr="009B7120">
        <w:rPr>
          <w:color w:val="000000" w:themeColor="text1"/>
          <w:sz w:val="20"/>
          <w:szCs w:val="20"/>
        </w:rPr>
        <w:t xml:space="preserve"> – </w:t>
      </w:r>
      <w:r w:rsidR="009B7120" w:rsidRPr="009B7120">
        <w:rPr>
          <w:color w:val="000000" w:themeColor="text1"/>
          <w:sz w:val="20"/>
          <w:szCs w:val="20"/>
        </w:rPr>
        <w:t>wizyta</w:t>
      </w:r>
      <w:r w:rsidR="002411C3" w:rsidRPr="009B7120">
        <w:rPr>
          <w:color w:val="000000" w:themeColor="text1"/>
          <w:sz w:val="20"/>
          <w:szCs w:val="20"/>
        </w:rPr>
        <w:t xml:space="preserve"> studyjna w winnicy Knapów</w:t>
      </w:r>
      <w:r w:rsidR="00AA06B8">
        <w:rPr>
          <w:color w:val="000000" w:themeColor="text1"/>
          <w:sz w:val="20"/>
          <w:szCs w:val="20"/>
        </w:rPr>
        <w:t xml:space="preserve">, </w:t>
      </w:r>
      <w:r w:rsidR="002411C3" w:rsidRPr="009B7120">
        <w:rPr>
          <w:color w:val="000000" w:themeColor="text1"/>
          <w:sz w:val="20"/>
          <w:szCs w:val="20"/>
        </w:rPr>
        <w:t>gdzie uczestnicy zdegustują wyjątkowych pod wieloma względami win, których smak i aromat zawdzięczany jest winoroślom z ich własnych upraw.</w:t>
      </w:r>
      <w:r w:rsidR="00991B7E" w:rsidRPr="009B7120">
        <w:rPr>
          <w:color w:val="000000" w:themeColor="text1"/>
          <w:sz w:val="20"/>
          <w:szCs w:val="20"/>
        </w:rPr>
        <w:t xml:space="preserve"> </w:t>
      </w:r>
      <w:r w:rsidR="009B7120">
        <w:rPr>
          <w:color w:val="000000" w:themeColor="text1"/>
          <w:sz w:val="20"/>
          <w:szCs w:val="20"/>
        </w:rPr>
        <w:br/>
      </w:r>
      <w:r w:rsidR="009B7120" w:rsidRPr="009B7120">
        <w:rPr>
          <w:b/>
          <w:bCs/>
          <w:color w:val="000000" w:themeColor="text1"/>
          <w:sz w:val="20"/>
          <w:szCs w:val="20"/>
        </w:rPr>
        <w:t>11:35</w:t>
      </w:r>
      <w:r w:rsidR="009B7120">
        <w:rPr>
          <w:color w:val="000000" w:themeColor="text1"/>
          <w:sz w:val="20"/>
          <w:szCs w:val="20"/>
        </w:rPr>
        <w:t xml:space="preserve"> – przejazd do </w:t>
      </w:r>
      <w:r w:rsidR="00C2619A">
        <w:rPr>
          <w:color w:val="000000" w:themeColor="text1"/>
          <w:sz w:val="20"/>
          <w:szCs w:val="20"/>
        </w:rPr>
        <w:t xml:space="preserve">lokalizacji </w:t>
      </w:r>
      <w:r w:rsidR="009B7120">
        <w:rPr>
          <w:color w:val="000000" w:themeColor="text1"/>
          <w:sz w:val="20"/>
          <w:szCs w:val="20"/>
        </w:rPr>
        <w:t>kol</w:t>
      </w:r>
      <w:r w:rsidR="00D903FA">
        <w:rPr>
          <w:color w:val="000000" w:themeColor="text1"/>
          <w:sz w:val="20"/>
          <w:szCs w:val="20"/>
        </w:rPr>
        <w:t>ejnego punktu programu.</w:t>
      </w:r>
      <w:r w:rsidR="002411C3" w:rsidRPr="009B7120">
        <w:rPr>
          <w:color w:val="000000" w:themeColor="text1"/>
          <w:sz w:val="20"/>
          <w:szCs w:val="20"/>
        </w:rPr>
        <w:br/>
      </w:r>
      <w:r w:rsidR="002411C3" w:rsidRPr="00DE61EA">
        <w:rPr>
          <w:b/>
          <w:bCs/>
          <w:color w:val="000000" w:themeColor="text1"/>
          <w:sz w:val="20"/>
          <w:szCs w:val="20"/>
        </w:rPr>
        <w:t>12:00</w:t>
      </w:r>
      <w:r w:rsidR="002411C3" w:rsidRPr="00DE61EA">
        <w:rPr>
          <w:color w:val="000000" w:themeColor="text1"/>
          <w:sz w:val="20"/>
          <w:szCs w:val="20"/>
        </w:rPr>
        <w:t xml:space="preserve"> –</w:t>
      </w:r>
      <w:r w:rsidR="009B7120" w:rsidRPr="00DE61EA">
        <w:rPr>
          <w:color w:val="000000" w:themeColor="text1"/>
          <w:sz w:val="20"/>
          <w:szCs w:val="20"/>
        </w:rPr>
        <w:t xml:space="preserve"> </w:t>
      </w:r>
      <w:r w:rsidR="002411C3" w:rsidRPr="00DE61EA">
        <w:rPr>
          <w:color w:val="000000" w:themeColor="text1"/>
          <w:sz w:val="20"/>
          <w:szCs w:val="20"/>
        </w:rPr>
        <w:t>Zwiedzanie i warsztaty w Żywym Muzeum Porcelany</w:t>
      </w:r>
      <w:r w:rsidR="00991B7E" w:rsidRPr="00DE61EA">
        <w:rPr>
          <w:color w:val="000000" w:themeColor="text1"/>
          <w:sz w:val="20"/>
          <w:szCs w:val="20"/>
        </w:rPr>
        <w:t xml:space="preserve">. </w:t>
      </w:r>
      <w:r w:rsidR="002411C3" w:rsidRPr="00DE61EA">
        <w:rPr>
          <w:color w:val="000000" w:themeColor="text1"/>
          <w:sz w:val="20"/>
          <w:szCs w:val="20"/>
        </w:rPr>
        <w:t>Uczestnicy wyjazdu zobaczą pokaz produkcji, zwiedzą wystawy czasowe, a ponadto wezmą udział w warsztatach porcelanowych i zabiorą ze sobą wykonane dzieło.</w:t>
      </w:r>
      <w:r w:rsidR="00C2619A" w:rsidRPr="00DE61EA">
        <w:rPr>
          <w:color w:val="000000" w:themeColor="text1"/>
          <w:sz w:val="20"/>
          <w:szCs w:val="20"/>
        </w:rPr>
        <w:br/>
      </w:r>
      <w:r w:rsidR="00C2619A" w:rsidRPr="00DE61EA">
        <w:rPr>
          <w:b/>
          <w:bCs/>
          <w:color w:val="000000" w:themeColor="text1"/>
          <w:sz w:val="20"/>
          <w:szCs w:val="20"/>
        </w:rPr>
        <w:t>14:30</w:t>
      </w:r>
      <w:r w:rsidR="00C2619A" w:rsidRPr="00DE61EA">
        <w:rPr>
          <w:color w:val="000000" w:themeColor="text1"/>
          <w:sz w:val="20"/>
          <w:szCs w:val="20"/>
        </w:rPr>
        <w:t xml:space="preserve"> – przejazd do lokalizacji kole</w:t>
      </w:r>
      <w:r w:rsidR="00D903FA">
        <w:rPr>
          <w:color w:val="000000" w:themeColor="text1"/>
          <w:sz w:val="20"/>
          <w:szCs w:val="20"/>
        </w:rPr>
        <w:t>jnego punktu programu.</w:t>
      </w:r>
      <w:r w:rsidR="00C2619A" w:rsidRPr="00DE61EA">
        <w:rPr>
          <w:color w:val="000000" w:themeColor="text1"/>
          <w:sz w:val="20"/>
          <w:szCs w:val="20"/>
        </w:rPr>
        <w:br/>
      </w:r>
      <w:r w:rsidR="00C2619A" w:rsidRPr="00C2619A">
        <w:rPr>
          <w:b/>
          <w:bCs/>
          <w:color w:val="000000" w:themeColor="text1"/>
          <w:sz w:val="20"/>
          <w:szCs w:val="20"/>
        </w:rPr>
        <w:t>14:45</w:t>
      </w:r>
      <w:r w:rsidR="00C2619A" w:rsidRPr="00C2619A">
        <w:rPr>
          <w:color w:val="000000" w:themeColor="text1"/>
          <w:sz w:val="20"/>
          <w:szCs w:val="20"/>
        </w:rPr>
        <w:t xml:space="preserve"> – obiad w serowarni „Sandomierskie Sery” zapewniony przez catering Elmar. </w:t>
      </w:r>
      <w:r w:rsidR="00C2619A" w:rsidRPr="00C2619A">
        <w:rPr>
          <w:color w:val="000000" w:themeColor="text1"/>
          <w:sz w:val="20"/>
          <w:szCs w:val="20"/>
        </w:rPr>
        <w:br/>
      </w:r>
      <w:r w:rsidR="00C2619A" w:rsidRPr="00C2619A">
        <w:rPr>
          <w:b/>
          <w:bCs/>
          <w:color w:val="000000" w:themeColor="text1"/>
          <w:sz w:val="20"/>
          <w:szCs w:val="20"/>
        </w:rPr>
        <w:t>15:45</w:t>
      </w:r>
      <w:r w:rsidR="00C2619A" w:rsidRPr="00C2619A">
        <w:rPr>
          <w:color w:val="000000" w:themeColor="text1"/>
          <w:sz w:val="20"/>
          <w:szCs w:val="20"/>
        </w:rPr>
        <w:t xml:space="preserve"> –  wizyta studyjna w </w:t>
      </w:r>
      <w:r w:rsidR="00AA06B8">
        <w:rPr>
          <w:color w:val="000000" w:themeColor="text1"/>
          <w:sz w:val="20"/>
          <w:szCs w:val="20"/>
        </w:rPr>
        <w:t xml:space="preserve">serowarni – Sandomierskie Sery. </w:t>
      </w:r>
      <w:r w:rsidR="00C2619A" w:rsidRPr="00C2619A">
        <w:rPr>
          <w:color w:val="000000" w:themeColor="text1"/>
          <w:sz w:val="20"/>
          <w:szCs w:val="20"/>
        </w:rPr>
        <w:t>Uczestnicy dowiedzą się jak powstają sery, jak zrobić sery wysokiej jakości oraz jak dobierać sery do potraw i łączyć je z winami.</w:t>
      </w:r>
      <w:r w:rsidR="009B7120">
        <w:rPr>
          <w:color w:val="FF0000"/>
          <w:sz w:val="20"/>
          <w:szCs w:val="20"/>
        </w:rPr>
        <w:br/>
      </w:r>
      <w:r w:rsidR="002411C3" w:rsidRPr="00312C02">
        <w:rPr>
          <w:b/>
          <w:bCs/>
          <w:sz w:val="20"/>
          <w:szCs w:val="20"/>
        </w:rPr>
        <w:t>1</w:t>
      </w:r>
      <w:r w:rsidR="00C2619A">
        <w:rPr>
          <w:b/>
          <w:bCs/>
          <w:sz w:val="20"/>
          <w:szCs w:val="20"/>
        </w:rPr>
        <w:t>7:45</w:t>
      </w:r>
      <w:r w:rsidR="002411C3" w:rsidRPr="00312C02">
        <w:rPr>
          <w:sz w:val="20"/>
          <w:szCs w:val="20"/>
        </w:rPr>
        <w:t xml:space="preserve"> – </w:t>
      </w:r>
      <w:r w:rsidR="00D903FA">
        <w:rPr>
          <w:sz w:val="20"/>
          <w:szCs w:val="20"/>
        </w:rPr>
        <w:t>Powrót.</w:t>
      </w:r>
      <w:r w:rsidR="00C2619A">
        <w:rPr>
          <w:sz w:val="20"/>
          <w:szCs w:val="20"/>
        </w:rPr>
        <w:br/>
      </w:r>
      <w:r w:rsidR="00C2619A" w:rsidRPr="00C2619A">
        <w:rPr>
          <w:b/>
          <w:bCs/>
          <w:sz w:val="20"/>
          <w:szCs w:val="20"/>
        </w:rPr>
        <w:t>18:30</w:t>
      </w:r>
      <w:r w:rsidR="00C2619A">
        <w:rPr>
          <w:sz w:val="20"/>
          <w:szCs w:val="20"/>
        </w:rPr>
        <w:t xml:space="preserve"> </w:t>
      </w:r>
      <w:r w:rsidR="00C2619A" w:rsidRPr="00312C02">
        <w:rPr>
          <w:sz w:val="20"/>
          <w:szCs w:val="20"/>
        </w:rPr>
        <w:t xml:space="preserve">– </w:t>
      </w:r>
      <w:r w:rsidR="002411C3" w:rsidRPr="00312C02">
        <w:rPr>
          <w:sz w:val="20"/>
          <w:szCs w:val="20"/>
        </w:rPr>
        <w:t>kolacja w obiekcie zakwaterowania i nocleg</w:t>
      </w:r>
      <w:r w:rsidR="007D1C5F">
        <w:rPr>
          <w:sz w:val="20"/>
          <w:szCs w:val="20"/>
        </w:rPr>
        <w:t>.</w:t>
      </w:r>
      <w:r w:rsidR="00C2619A">
        <w:rPr>
          <w:sz w:val="20"/>
          <w:szCs w:val="20"/>
        </w:rPr>
        <w:br/>
      </w:r>
      <w:r w:rsidR="00C2619A">
        <w:rPr>
          <w:sz w:val="20"/>
          <w:szCs w:val="20"/>
        </w:rPr>
        <w:br/>
      </w:r>
      <w:r w:rsidR="00C2619A">
        <w:rPr>
          <w:sz w:val="20"/>
          <w:szCs w:val="20"/>
        </w:rPr>
        <w:br/>
      </w:r>
      <w:r w:rsidR="00C2619A">
        <w:rPr>
          <w:sz w:val="20"/>
          <w:szCs w:val="20"/>
        </w:rPr>
        <w:br/>
      </w:r>
    </w:p>
    <w:p w14:paraId="773F4C3E" w14:textId="1D5F3AEB" w:rsidR="00FD3A14" w:rsidRPr="00312C02" w:rsidRDefault="005569E4">
      <w:pPr>
        <w:rPr>
          <w:sz w:val="20"/>
          <w:szCs w:val="20"/>
        </w:rPr>
      </w:pPr>
      <w:r w:rsidRPr="00312C02">
        <w:rPr>
          <w:sz w:val="20"/>
          <w:szCs w:val="20"/>
        </w:rPr>
        <w:lastRenderedPageBreak/>
        <w:br/>
      </w:r>
      <w:r w:rsidR="004A03C3" w:rsidRPr="00355CFC">
        <w:rPr>
          <w:b/>
          <w:bCs/>
          <w:szCs w:val="20"/>
        </w:rPr>
        <w:t>Dzień 3</w:t>
      </w:r>
      <w:r w:rsidR="00C75C0A" w:rsidRPr="00355CFC">
        <w:rPr>
          <w:b/>
          <w:bCs/>
          <w:szCs w:val="20"/>
        </w:rPr>
        <w:t xml:space="preserve"> – 12/10/2022</w:t>
      </w:r>
      <w:r w:rsidR="004A03C3" w:rsidRPr="00355CFC">
        <w:rPr>
          <w:szCs w:val="20"/>
        </w:rPr>
        <w:br/>
      </w:r>
      <w:r w:rsidR="004A03C3" w:rsidRPr="00312C02">
        <w:rPr>
          <w:b/>
          <w:bCs/>
          <w:sz w:val="20"/>
          <w:szCs w:val="20"/>
        </w:rPr>
        <w:t>8:00</w:t>
      </w:r>
      <w:r w:rsidR="004A03C3" w:rsidRPr="00312C02">
        <w:rPr>
          <w:sz w:val="20"/>
          <w:szCs w:val="20"/>
        </w:rPr>
        <w:t xml:space="preserve"> – śniadanie </w:t>
      </w:r>
      <w:r w:rsidR="004A03C3" w:rsidRPr="00312C02">
        <w:rPr>
          <w:sz w:val="20"/>
          <w:szCs w:val="20"/>
        </w:rPr>
        <w:br/>
      </w:r>
      <w:r w:rsidR="004A03C3" w:rsidRPr="00C2619A">
        <w:rPr>
          <w:b/>
          <w:bCs/>
          <w:color w:val="000000" w:themeColor="text1"/>
          <w:sz w:val="20"/>
          <w:szCs w:val="20"/>
        </w:rPr>
        <w:t>10:00</w:t>
      </w:r>
      <w:r w:rsidR="004A03C3" w:rsidRPr="00C2619A">
        <w:rPr>
          <w:color w:val="000000" w:themeColor="text1"/>
          <w:sz w:val="20"/>
          <w:szCs w:val="20"/>
        </w:rPr>
        <w:t xml:space="preserve"> </w:t>
      </w:r>
      <w:r w:rsidR="008D3381" w:rsidRPr="00C2619A">
        <w:rPr>
          <w:color w:val="000000" w:themeColor="text1"/>
          <w:sz w:val="20"/>
          <w:szCs w:val="20"/>
        </w:rPr>
        <w:t xml:space="preserve">– </w:t>
      </w:r>
      <w:r w:rsidR="00F17D18">
        <w:rPr>
          <w:color w:val="000000" w:themeColor="text1"/>
          <w:sz w:val="20"/>
          <w:szCs w:val="20"/>
        </w:rPr>
        <w:t xml:space="preserve">wykład </w:t>
      </w:r>
      <w:r w:rsidR="004A03C3" w:rsidRPr="00C2619A">
        <w:rPr>
          <w:color w:val="000000" w:themeColor="text1"/>
          <w:sz w:val="20"/>
          <w:szCs w:val="20"/>
        </w:rPr>
        <w:t>Jak założyć własną winnicę – podstawy oraz praktyczne wskazówki z uwzględnieniem rozwoju i promocji pozarolniczyc</w:t>
      </w:r>
      <w:r w:rsidR="00F17D18">
        <w:rPr>
          <w:color w:val="000000" w:themeColor="text1"/>
          <w:sz w:val="20"/>
          <w:szCs w:val="20"/>
        </w:rPr>
        <w:t>h funkcji gospodarstw rolnych - Pan Marceli Małkiewicz z Winnicy Sandomierskiej</w:t>
      </w:r>
      <w:r w:rsidR="004A03C3" w:rsidRPr="00C2619A">
        <w:rPr>
          <w:color w:val="000000" w:themeColor="text1"/>
          <w:sz w:val="20"/>
          <w:szCs w:val="20"/>
        </w:rPr>
        <w:br/>
      </w:r>
      <w:r w:rsidR="004A03C3" w:rsidRPr="00312C02">
        <w:rPr>
          <w:b/>
          <w:bCs/>
          <w:sz w:val="20"/>
          <w:szCs w:val="20"/>
        </w:rPr>
        <w:t>11:30</w:t>
      </w:r>
      <w:r w:rsidR="004A03C3" w:rsidRPr="00312C02">
        <w:rPr>
          <w:sz w:val="20"/>
          <w:szCs w:val="20"/>
        </w:rPr>
        <w:t xml:space="preserve"> – wykwaterowanie </w:t>
      </w:r>
      <w:r w:rsidR="004A03C3" w:rsidRPr="00312C02">
        <w:rPr>
          <w:sz w:val="20"/>
          <w:szCs w:val="20"/>
        </w:rPr>
        <w:br/>
      </w:r>
      <w:r w:rsidR="004A03C3" w:rsidRPr="00C2619A">
        <w:rPr>
          <w:b/>
          <w:bCs/>
          <w:color w:val="000000" w:themeColor="text1"/>
          <w:sz w:val="20"/>
          <w:szCs w:val="20"/>
        </w:rPr>
        <w:t>1</w:t>
      </w:r>
      <w:r w:rsidR="008D3381" w:rsidRPr="00C2619A">
        <w:rPr>
          <w:b/>
          <w:bCs/>
          <w:color w:val="000000" w:themeColor="text1"/>
          <w:sz w:val="20"/>
          <w:szCs w:val="20"/>
        </w:rPr>
        <w:t>2:15</w:t>
      </w:r>
      <w:r w:rsidR="00D903FA">
        <w:rPr>
          <w:color w:val="000000" w:themeColor="text1"/>
          <w:sz w:val="20"/>
          <w:szCs w:val="20"/>
        </w:rPr>
        <w:t xml:space="preserve"> – obiad w Karczmie Zamkowej.</w:t>
      </w:r>
      <w:r w:rsidR="00991B7E" w:rsidRPr="00C2619A">
        <w:rPr>
          <w:color w:val="000000" w:themeColor="text1"/>
          <w:sz w:val="20"/>
          <w:szCs w:val="20"/>
        </w:rPr>
        <w:br/>
      </w:r>
      <w:r w:rsidR="008D3381" w:rsidRPr="0069145E">
        <w:rPr>
          <w:b/>
          <w:bCs/>
          <w:color w:val="000000" w:themeColor="text1"/>
          <w:sz w:val="20"/>
          <w:szCs w:val="20"/>
        </w:rPr>
        <w:t>13:</w:t>
      </w:r>
      <w:r w:rsidR="0069145E" w:rsidRPr="0069145E">
        <w:rPr>
          <w:b/>
          <w:bCs/>
          <w:color w:val="000000" w:themeColor="text1"/>
          <w:sz w:val="20"/>
          <w:szCs w:val="20"/>
        </w:rPr>
        <w:t>1</w:t>
      </w:r>
      <w:r w:rsidR="008D3381" w:rsidRPr="0069145E">
        <w:rPr>
          <w:b/>
          <w:bCs/>
          <w:color w:val="000000" w:themeColor="text1"/>
          <w:sz w:val="20"/>
          <w:szCs w:val="20"/>
        </w:rPr>
        <w:t>5</w:t>
      </w:r>
      <w:r w:rsidR="008D3381" w:rsidRPr="0069145E">
        <w:rPr>
          <w:color w:val="000000" w:themeColor="text1"/>
          <w:sz w:val="20"/>
          <w:szCs w:val="20"/>
        </w:rPr>
        <w:t xml:space="preserve"> –</w:t>
      </w:r>
      <w:r w:rsidR="00D903FA">
        <w:rPr>
          <w:color w:val="000000" w:themeColor="text1"/>
          <w:sz w:val="20"/>
          <w:szCs w:val="20"/>
        </w:rPr>
        <w:t xml:space="preserve"> Przejazd.</w:t>
      </w:r>
      <w:r w:rsidR="0069145E" w:rsidRPr="0069145E">
        <w:rPr>
          <w:color w:val="000000" w:themeColor="text1"/>
          <w:sz w:val="20"/>
          <w:szCs w:val="20"/>
        </w:rPr>
        <w:br/>
      </w:r>
      <w:r w:rsidR="0069145E" w:rsidRPr="0069145E">
        <w:rPr>
          <w:b/>
          <w:bCs/>
          <w:color w:val="000000" w:themeColor="text1"/>
          <w:sz w:val="20"/>
          <w:szCs w:val="20"/>
        </w:rPr>
        <w:t>13:45</w:t>
      </w:r>
      <w:r w:rsidR="0069145E" w:rsidRPr="0069145E">
        <w:rPr>
          <w:color w:val="000000" w:themeColor="text1"/>
          <w:sz w:val="20"/>
          <w:szCs w:val="20"/>
        </w:rPr>
        <w:t xml:space="preserve">  – </w:t>
      </w:r>
      <w:r w:rsidR="008D3381" w:rsidRPr="0069145E">
        <w:rPr>
          <w:color w:val="000000" w:themeColor="text1"/>
          <w:sz w:val="20"/>
          <w:szCs w:val="20"/>
        </w:rPr>
        <w:t xml:space="preserve">wizyta studyjna i degustacja w winnicy </w:t>
      </w:r>
      <w:proofErr w:type="spellStart"/>
      <w:r w:rsidR="008D3381" w:rsidRPr="0069145E">
        <w:rPr>
          <w:color w:val="000000" w:themeColor="text1"/>
          <w:sz w:val="20"/>
          <w:szCs w:val="20"/>
        </w:rPr>
        <w:t>Nobilis</w:t>
      </w:r>
      <w:proofErr w:type="spellEnd"/>
      <w:r w:rsidR="00AA06B8">
        <w:rPr>
          <w:color w:val="000000" w:themeColor="text1"/>
          <w:sz w:val="20"/>
          <w:szCs w:val="20"/>
        </w:rPr>
        <w:t xml:space="preserve">, </w:t>
      </w:r>
      <w:r w:rsidR="002B4DC0" w:rsidRPr="0069145E">
        <w:rPr>
          <w:color w:val="000000" w:themeColor="text1"/>
          <w:sz w:val="20"/>
          <w:szCs w:val="20"/>
        </w:rPr>
        <w:t>która wyróżnia się wieloma otrzymanymi nagrodami w profesjonalnych konkursach winiarskich w kraju i za granicą</w:t>
      </w:r>
      <w:r w:rsidR="00CA5B24" w:rsidRPr="0069145E">
        <w:rPr>
          <w:color w:val="000000" w:themeColor="text1"/>
          <w:sz w:val="20"/>
          <w:szCs w:val="20"/>
        </w:rPr>
        <w:t>.</w:t>
      </w:r>
      <w:r w:rsidR="00CA5B24" w:rsidRPr="00312C02">
        <w:rPr>
          <w:sz w:val="20"/>
          <w:szCs w:val="20"/>
        </w:rPr>
        <w:t xml:space="preserve"> </w:t>
      </w:r>
      <w:r w:rsidR="002B4DC0" w:rsidRPr="00312C02">
        <w:rPr>
          <w:sz w:val="20"/>
          <w:szCs w:val="20"/>
        </w:rPr>
        <w:br/>
      </w:r>
      <w:r w:rsidR="002B4DC0" w:rsidRPr="00312C02">
        <w:rPr>
          <w:b/>
          <w:bCs/>
          <w:sz w:val="20"/>
          <w:szCs w:val="20"/>
        </w:rPr>
        <w:t>15:00</w:t>
      </w:r>
      <w:r w:rsidR="002B4DC0" w:rsidRPr="00312C02">
        <w:rPr>
          <w:sz w:val="20"/>
          <w:szCs w:val="20"/>
        </w:rPr>
        <w:t xml:space="preserve"> </w:t>
      </w:r>
      <w:r w:rsidRPr="00312C02">
        <w:rPr>
          <w:sz w:val="20"/>
          <w:szCs w:val="20"/>
        </w:rPr>
        <w:t>–</w:t>
      </w:r>
      <w:r w:rsidR="002B4DC0" w:rsidRPr="00312C02">
        <w:rPr>
          <w:sz w:val="20"/>
          <w:szCs w:val="20"/>
        </w:rPr>
        <w:t xml:space="preserve"> powrót</w:t>
      </w:r>
      <w:r w:rsidR="00312C02">
        <w:rPr>
          <w:sz w:val="20"/>
          <w:szCs w:val="20"/>
        </w:rPr>
        <w:t xml:space="preserve"> do</w:t>
      </w:r>
      <w:r w:rsidR="00A20D8C">
        <w:rPr>
          <w:sz w:val="20"/>
          <w:szCs w:val="20"/>
        </w:rPr>
        <w:t xml:space="preserve"> Mazowieckiego Ośrodka Doradztwa R</w:t>
      </w:r>
      <w:r w:rsidR="00D903FA">
        <w:rPr>
          <w:sz w:val="20"/>
          <w:szCs w:val="20"/>
        </w:rPr>
        <w:t>olniczego, Oddział w Bielicach.</w:t>
      </w:r>
      <w:bookmarkStart w:id="0" w:name="_GoBack"/>
      <w:bookmarkEnd w:id="0"/>
      <w:r w:rsidRPr="00312C02">
        <w:rPr>
          <w:sz w:val="20"/>
          <w:szCs w:val="20"/>
        </w:rPr>
        <w:br/>
      </w:r>
    </w:p>
    <w:p w14:paraId="1FF25A25" w14:textId="0EC8014C" w:rsidR="0069145E" w:rsidRPr="00B7799C" w:rsidRDefault="00FD3A14" w:rsidP="0069145E">
      <w:pPr>
        <w:rPr>
          <w:sz w:val="24"/>
          <w:szCs w:val="24"/>
        </w:rPr>
      </w:pPr>
      <w:r w:rsidRPr="00312C02">
        <w:rPr>
          <w:sz w:val="20"/>
          <w:szCs w:val="20"/>
        </w:rPr>
        <w:br/>
      </w:r>
    </w:p>
    <w:p w14:paraId="43021AE4" w14:textId="04FB88CF" w:rsidR="001B2816" w:rsidRPr="00B7799C" w:rsidRDefault="001B2816" w:rsidP="001B2816">
      <w:pPr>
        <w:rPr>
          <w:sz w:val="24"/>
          <w:szCs w:val="24"/>
        </w:rPr>
      </w:pPr>
    </w:p>
    <w:sectPr w:rsidR="001B2816" w:rsidRPr="00B7799C" w:rsidSect="00A20D8C">
      <w:head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7842" w14:textId="77777777" w:rsidR="00A415C4" w:rsidRDefault="00A415C4" w:rsidP="005569E4">
      <w:pPr>
        <w:spacing w:after="0" w:line="240" w:lineRule="auto"/>
      </w:pPr>
      <w:r>
        <w:separator/>
      </w:r>
    </w:p>
  </w:endnote>
  <w:endnote w:type="continuationSeparator" w:id="0">
    <w:p w14:paraId="1BE6B3CA" w14:textId="77777777" w:rsidR="00A415C4" w:rsidRDefault="00A415C4" w:rsidP="0055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305D" w14:textId="77777777" w:rsidR="00A415C4" w:rsidRDefault="00A415C4" w:rsidP="005569E4">
      <w:pPr>
        <w:spacing w:after="0" w:line="240" w:lineRule="auto"/>
      </w:pPr>
      <w:r>
        <w:separator/>
      </w:r>
    </w:p>
  </w:footnote>
  <w:footnote w:type="continuationSeparator" w:id="0">
    <w:p w14:paraId="3D2715F3" w14:textId="77777777" w:rsidR="00A415C4" w:rsidRDefault="00A415C4" w:rsidP="0055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3E03" w14:textId="4E76503F" w:rsidR="005569E4" w:rsidRDefault="00AA06B8">
    <w:pPr>
      <w:pStyle w:val="Nagwek"/>
    </w:pPr>
    <w:r>
      <w:rPr>
        <w:noProof/>
        <w:lang w:eastAsia="pl-PL"/>
      </w:rPr>
      <w:drawing>
        <wp:inline distT="0" distB="0" distL="0" distR="0" wp14:anchorId="4DBACD3B" wp14:editId="126041CE">
          <wp:extent cx="575945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LKO LOGO ZIO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0384" w14:textId="77777777" w:rsidR="00AA06B8" w:rsidRPr="00C54E85" w:rsidRDefault="00AA06B8" w:rsidP="00AA06B8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„Europejski Fundusz Rolny na rzecz Rozwoju Obszarów Wiejskich: Europa inwestująca w obszary wiejskie”</w:t>
    </w:r>
  </w:p>
  <w:p w14:paraId="2BF0DA10" w14:textId="77777777" w:rsidR="00AA06B8" w:rsidRPr="00C54E85" w:rsidRDefault="00AA06B8" w:rsidP="00AA06B8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Instytucja Zarządzająca Programem Rozwoju Obszarów Wiejskich na lata 2014-2020 – Minister Rolnictwa i Rozwoju Wsi</w:t>
    </w:r>
  </w:p>
  <w:p w14:paraId="51EA5C12" w14:textId="77777777" w:rsidR="00AA06B8" w:rsidRDefault="00AA06B8" w:rsidP="00AA06B8">
    <w:pPr>
      <w:pStyle w:val="Default"/>
      <w:jc w:val="center"/>
      <w:rPr>
        <w:sz w:val="16"/>
        <w:szCs w:val="20"/>
      </w:rPr>
    </w:pPr>
    <w:r w:rsidRPr="00B46C9A">
      <w:rPr>
        <w:color w:val="auto"/>
        <w:sz w:val="16"/>
        <w:szCs w:val="20"/>
      </w:rPr>
      <w:t>Operacja pn. „</w:t>
    </w:r>
    <w:proofErr w:type="spellStart"/>
    <w:r>
      <w:rPr>
        <w:bCs/>
        <w:color w:val="auto"/>
        <w:sz w:val="16"/>
        <w:szCs w:val="20"/>
      </w:rPr>
      <w:t>Enoturystyka</w:t>
    </w:r>
    <w:proofErr w:type="spellEnd"/>
    <w:r>
      <w:rPr>
        <w:bCs/>
        <w:color w:val="auto"/>
        <w:sz w:val="16"/>
        <w:szCs w:val="20"/>
      </w:rPr>
      <w:t xml:space="preserve"> jako innowacyjna szansa rozwoju obszarów wiejskich – dobre praktyki na przykładzie regionu winiarskiego w Polsce – wyjazd studyjny</w:t>
    </w:r>
    <w:r w:rsidRPr="00B46C9A">
      <w:rPr>
        <w:bCs/>
        <w:color w:val="auto"/>
        <w:sz w:val="16"/>
        <w:szCs w:val="20"/>
      </w:rPr>
      <w:t xml:space="preserve">” </w:t>
    </w:r>
    <w:r w:rsidRPr="00C54E85">
      <w:rPr>
        <w:sz w:val="16"/>
        <w:szCs w:val="20"/>
      </w:rPr>
      <w:t>współfinansowana ze środków Unii Europejskiej w ramach Schematu II Pomocy Technicznej „Krajowa Sieć Obszarów Wiejskich” Programu Rozwoju Obszarów Wiejskich na lata 2014-2020</w:t>
    </w:r>
  </w:p>
  <w:p w14:paraId="2BF16D4F" w14:textId="77777777" w:rsidR="00AA06B8" w:rsidRDefault="00AA0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1588"/>
    <w:multiLevelType w:val="hybridMultilevel"/>
    <w:tmpl w:val="2B1C556A"/>
    <w:lvl w:ilvl="0" w:tplc="27041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418"/>
    <w:rsid w:val="000154E6"/>
    <w:rsid w:val="000464B7"/>
    <w:rsid w:val="00064462"/>
    <w:rsid w:val="00074BE6"/>
    <w:rsid w:val="00075418"/>
    <w:rsid w:val="00086EC8"/>
    <w:rsid w:val="00150560"/>
    <w:rsid w:val="00177C73"/>
    <w:rsid w:val="001B2816"/>
    <w:rsid w:val="001C488E"/>
    <w:rsid w:val="002239F0"/>
    <w:rsid w:val="002411C3"/>
    <w:rsid w:val="002B4DC0"/>
    <w:rsid w:val="00312C02"/>
    <w:rsid w:val="00317B72"/>
    <w:rsid w:val="0032038E"/>
    <w:rsid w:val="00341EB9"/>
    <w:rsid w:val="00355CFC"/>
    <w:rsid w:val="00373825"/>
    <w:rsid w:val="003F005B"/>
    <w:rsid w:val="00472A61"/>
    <w:rsid w:val="004A03C3"/>
    <w:rsid w:val="004A0EAF"/>
    <w:rsid w:val="0052025A"/>
    <w:rsid w:val="00551F34"/>
    <w:rsid w:val="005569E4"/>
    <w:rsid w:val="00577A55"/>
    <w:rsid w:val="00660DC5"/>
    <w:rsid w:val="00667F62"/>
    <w:rsid w:val="0069145E"/>
    <w:rsid w:val="006A4E31"/>
    <w:rsid w:val="006B4EBB"/>
    <w:rsid w:val="006F3A4F"/>
    <w:rsid w:val="00725EB3"/>
    <w:rsid w:val="0073166C"/>
    <w:rsid w:val="0074183E"/>
    <w:rsid w:val="00795DE4"/>
    <w:rsid w:val="007C72F7"/>
    <w:rsid w:val="007D1C5F"/>
    <w:rsid w:val="007F186D"/>
    <w:rsid w:val="00800387"/>
    <w:rsid w:val="00835629"/>
    <w:rsid w:val="00855318"/>
    <w:rsid w:val="008D3381"/>
    <w:rsid w:val="00906DB3"/>
    <w:rsid w:val="00912226"/>
    <w:rsid w:val="009457CE"/>
    <w:rsid w:val="00986033"/>
    <w:rsid w:val="00991B7E"/>
    <w:rsid w:val="009B7120"/>
    <w:rsid w:val="00A035E0"/>
    <w:rsid w:val="00A20D8C"/>
    <w:rsid w:val="00A415C4"/>
    <w:rsid w:val="00A5255C"/>
    <w:rsid w:val="00A91970"/>
    <w:rsid w:val="00AA06B8"/>
    <w:rsid w:val="00AA7F05"/>
    <w:rsid w:val="00B7799C"/>
    <w:rsid w:val="00BE6417"/>
    <w:rsid w:val="00C2619A"/>
    <w:rsid w:val="00C75C0A"/>
    <w:rsid w:val="00C940A3"/>
    <w:rsid w:val="00CA5B24"/>
    <w:rsid w:val="00CB1758"/>
    <w:rsid w:val="00CD275A"/>
    <w:rsid w:val="00CD6C42"/>
    <w:rsid w:val="00D37371"/>
    <w:rsid w:val="00D6357D"/>
    <w:rsid w:val="00D903FA"/>
    <w:rsid w:val="00D975DF"/>
    <w:rsid w:val="00DE61EA"/>
    <w:rsid w:val="00E25415"/>
    <w:rsid w:val="00EC296E"/>
    <w:rsid w:val="00F00A51"/>
    <w:rsid w:val="00F02480"/>
    <w:rsid w:val="00F17D18"/>
    <w:rsid w:val="00F368E6"/>
    <w:rsid w:val="00F44BAE"/>
    <w:rsid w:val="00FD0BDD"/>
    <w:rsid w:val="00FD1405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633D"/>
  <w15:docId w15:val="{0A2D662B-6448-4CE8-B956-33E7D9E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7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E4"/>
  </w:style>
  <w:style w:type="paragraph" w:styleId="Stopka">
    <w:name w:val="footer"/>
    <w:basedOn w:val="Normalny"/>
    <w:link w:val="StopkaZnak"/>
    <w:uiPriority w:val="99"/>
    <w:unhideWhenUsed/>
    <w:rsid w:val="0055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E4"/>
  </w:style>
  <w:style w:type="paragraph" w:styleId="Akapitzlist">
    <w:name w:val="List Paragraph"/>
    <w:basedOn w:val="Normalny"/>
    <w:uiPriority w:val="34"/>
    <w:qFormat/>
    <w:rsid w:val="002239F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816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A0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6363-1D27-4019-9D1C-F6160918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SHH</dc:creator>
  <cp:keywords/>
  <dc:description/>
  <cp:lastModifiedBy>MODR</cp:lastModifiedBy>
  <cp:revision>10</cp:revision>
  <cp:lastPrinted>2022-09-15T09:58:00Z</cp:lastPrinted>
  <dcterms:created xsi:type="dcterms:W3CDTF">2022-09-15T08:13:00Z</dcterms:created>
  <dcterms:modified xsi:type="dcterms:W3CDTF">2022-09-30T11:55:00Z</dcterms:modified>
</cp:coreProperties>
</file>