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5C2" w14:textId="77777777" w:rsidR="00FE6430" w:rsidRPr="006B7B10" w:rsidRDefault="00FE6430" w:rsidP="00FE6430">
      <w:pPr>
        <w:jc w:val="center"/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REGULAMIN  REKRUTACYJNY</w:t>
      </w:r>
    </w:p>
    <w:p w14:paraId="17AF4804" w14:textId="6020F738" w:rsidR="00A269D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 xml:space="preserve">Wyjazdu studyjnego </w:t>
      </w:r>
      <w:r w:rsidR="00F9202D">
        <w:rPr>
          <w:rFonts w:ascii="Times New Roman" w:hAnsi="Times New Roman" w:cs="Times New Roman"/>
        </w:rPr>
        <w:t>LGD Ziemi Mińskiej</w:t>
      </w:r>
      <w:r w:rsidRPr="006B7B10">
        <w:rPr>
          <w:rFonts w:ascii="Times New Roman" w:hAnsi="Times New Roman" w:cs="Times New Roman"/>
        </w:rPr>
        <w:t xml:space="preserve">  pt. </w:t>
      </w:r>
      <w:r w:rsidR="00A269D0" w:rsidRPr="00A269D0">
        <w:rPr>
          <w:rFonts w:ascii="Times New Roman" w:eastAsia="Times New Roman" w:hAnsi="Times New Roman" w:cs="Times New Roman"/>
          <w:b/>
          <w:bCs/>
          <w:lang w:eastAsia="pl-PL"/>
        </w:rPr>
        <w:t>,,</w:t>
      </w:r>
      <w:r w:rsidR="00F9202D" w:rsidRPr="00F9202D">
        <w:t xml:space="preserve"> </w:t>
      </w:r>
      <w:r w:rsidR="00F9202D" w:rsidRPr="00F9202D">
        <w:rPr>
          <w:rFonts w:ascii="Times New Roman" w:eastAsia="Times New Roman" w:hAnsi="Times New Roman" w:cs="Times New Roman"/>
          <w:b/>
          <w:bCs/>
          <w:lang w:eastAsia="pl-PL"/>
        </w:rPr>
        <w:t>Edukacja i współpraca Lokalnych Grup Działania</w:t>
      </w:r>
      <w:r w:rsidR="00A269D0" w:rsidRPr="00A269D0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6B7B10">
        <w:rPr>
          <w:rFonts w:ascii="Times New Roman" w:hAnsi="Times New Roman" w:cs="Times New Roman"/>
        </w:rPr>
        <w:t xml:space="preserve">. </w:t>
      </w:r>
    </w:p>
    <w:p w14:paraId="226F01EC" w14:textId="025BD2B6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Postanowienia ogólne</w:t>
      </w:r>
    </w:p>
    <w:p w14:paraId="1F6B3D19" w14:textId="78F1232A" w:rsidR="006C4959" w:rsidRPr="006B7B10" w:rsidRDefault="00FE6430" w:rsidP="006C4959">
      <w:pPr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Wyjazd studyjny pt. </w:t>
      </w:r>
      <w:r w:rsidR="00A269D0" w:rsidRPr="00A269D0">
        <w:rPr>
          <w:rFonts w:ascii="Times New Roman" w:hAnsi="Times New Roman" w:cs="Times New Roman"/>
          <w:b/>
          <w:bCs/>
        </w:rPr>
        <w:t>,,</w:t>
      </w:r>
      <w:r w:rsidR="00F9202D" w:rsidRPr="00F9202D">
        <w:t xml:space="preserve"> </w:t>
      </w:r>
      <w:r w:rsidR="00F9202D" w:rsidRPr="00F9202D">
        <w:rPr>
          <w:rFonts w:ascii="Times New Roman" w:hAnsi="Times New Roman" w:cs="Times New Roman"/>
          <w:b/>
          <w:bCs/>
        </w:rPr>
        <w:t>Edukacja i współpraca Lokalnych Grup Działania</w:t>
      </w:r>
      <w:r w:rsidR="00A269D0" w:rsidRPr="00A269D0">
        <w:rPr>
          <w:rFonts w:ascii="Times New Roman" w:hAnsi="Times New Roman" w:cs="Times New Roman"/>
          <w:b/>
          <w:bCs/>
        </w:rPr>
        <w:t>”</w:t>
      </w:r>
    </w:p>
    <w:p w14:paraId="5E3D0E04" w14:textId="5E76979C" w:rsidR="00FE6430" w:rsidRPr="006B7B10" w:rsidRDefault="00FE6430" w:rsidP="00B10F79">
      <w:pPr>
        <w:jc w:val="both"/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 xml:space="preserve">organizowany jest przez </w:t>
      </w:r>
      <w:r w:rsidR="00F9202D" w:rsidRPr="00D75E58">
        <w:rPr>
          <w:rFonts w:ascii="Times New Roman" w:hAnsi="Times New Roman" w:cs="Times New Roman"/>
        </w:rPr>
        <w:t xml:space="preserve">Lokalną Grupę Działania </w:t>
      </w:r>
      <w:r w:rsidR="00F9202D">
        <w:rPr>
          <w:rFonts w:ascii="Times New Roman" w:hAnsi="Times New Roman" w:cs="Times New Roman"/>
        </w:rPr>
        <w:t>Ziemi Mińskiej</w:t>
      </w:r>
      <w:r w:rsidR="00F9202D" w:rsidRPr="00D75E58">
        <w:rPr>
          <w:rFonts w:ascii="Times New Roman" w:hAnsi="Times New Roman" w:cs="Times New Roman"/>
        </w:rPr>
        <w:t xml:space="preserve"> z siedzibą </w:t>
      </w:r>
      <w:r w:rsidR="00F9202D">
        <w:rPr>
          <w:rFonts w:ascii="Times New Roman" w:hAnsi="Times New Roman" w:cs="Times New Roman"/>
        </w:rPr>
        <w:t>ul. J. Tuwima 2a lok.U3</w:t>
      </w:r>
      <w:r w:rsidR="00EA19AB">
        <w:rPr>
          <w:rFonts w:ascii="Times New Roman" w:hAnsi="Times New Roman" w:cs="Times New Roman"/>
        </w:rPr>
        <w:t>;</w:t>
      </w:r>
      <w:r w:rsidR="00F9202D">
        <w:rPr>
          <w:rFonts w:ascii="Times New Roman" w:hAnsi="Times New Roman" w:cs="Times New Roman"/>
        </w:rPr>
        <w:t xml:space="preserve"> 05-300 Mińsk Mazowiecki</w:t>
      </w:r>
      <w:r w:rsidR="00F9202D" w:rsidRPr="006B7B10">
        <w:rPr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>(zwaną dalej "Organizatorem"). Niniejszy regulamin ustala zasady rekrutacji uczestników wyjazdu studyjnego.</w:t>
      </w:r>
      <w:r w:rsidRPr="00460D96">
        <w:rPr>
          <w:rFonts w:ascii="Times New Roman" w:hAnsi="Times New Roman" w:cs="Times New Roman"/>
        </w:rPr>
        <w:t xml:space="preserve"> </w:t>
      </w:r>
      <w:r w:rsidR="00F9202D" w:rsidRPr="00F9202D">
        <w:rPr>
          <w:rFonts w:ascii="Times New Roman" w:hAnsi="Times New Roman" w:cs="Times New Roman"/>
        </w:rPr>
        <w:t xml:space="preserve">W wyjeździe studyjnym mogą brać udział wyłącznie </w:t>
      </w:r>
      <w:r w:rsidR="00A07CF8">
        <w:rPr>
          <w:rFonts w:ascii="Times New Roman" w:hAnsi="Times New Roman" w:cs="Times New Roman"/>
        </w:rPr>
        <w:t>członkowie</w:t>
      </w:r>
      <w:r w:rsidR="00F9202D" w:rsidRPr="00F9202D">
        <w:rPr>
          <w:rFonts w:ascii="Times New Roman" w:hAnsi="Times New Roman" w:cs="Times New Roman"/>
        </w:rPr>
        <w:t xml:space="preserve"> LGD Ziemi Mińskiej </w:t>
      </w:r>
      <w:r w:rsidR="00A07CF8">
        <w:rPr>
          <w:rFonts w:ascii="Times New Roman" w:hAnsi="Times New Roman" w:cs="Times New Roman"/>
        </w:rPr>
        <w:t>i</w:t>
      </w:r>
      <w:r w:rsidR="00F9202D">
        <w:rPr>
          <w:rFonts w:ascii="Times New Roman" w:hAnsi="Times New Roman" w:cs="Times New Roman"/>
        </w:rPr>
        <w:t xml:space="preserve"> przedstawiciel</w:t>
      </w:r>
      <w:r w:rsidR="00A07CF8">
        <w:rPr>
          <w:rFonts w:ascii="Times New Roman" w:hAnsi="Times New Roman" w:cs="Times New Roman"/>
        </w:rPr>
        <w:t>e</w:t>
      </w:r>
      <w:r w:rsidR="00F9202D">
        <w:rPr>
          <w:rFonts w:ascii="Times New Roman" w:hAnsi="Times New Roman" w:cs="Times New Roman"/>
        </w:rPr>
        <w:t xml:space="preserve"> partnera</w:t>
      </w:r>
      <w:r w:rsidR="00EA19AB">
        <w:rPr>
          <w:rFonts w:ascii="Times New Roman" w:hAnsi="Times New Roman" w:cs="Times New Roman"/>
        </w:rPr>
        <w:t xml:space="preserve"> – Stowarzyszenie </w:t>
      </w:r>
      <w:r w:rsidR="00F9202D">
        <w:rPr>
          <w:rFonts w:ascii="Times New Roman" w:hAnsi="Times New Roman" w:cs="Times New Roman"/>
        </w:rPr>
        <w:t>LGD Forum Powiatu Garwolińskiego</w:t>
      </w:r>
      <w:r w:rsidR="00F9202D" w:rsidRPr="00F9202D">
        <w:rPr>
          <w:rFonts w:ascii="Times New Roman" w:hAnsi="Times New Roman" w:cs="Times New Roman"/>
        </w:rPr>
        <w:t xml:space="preserve"> (przedstawiciel</w:t>
      </w:r>
      <w:r w:rsidR="00F9202D">
        <w:rPr>
          <w:rFonts w:ascii="Times New Roman" w:hAnsi="Times New Roman" w:cs="Times New Roman"/>
        </w:rPr>
        <w:t>e</w:t>
      </w:r>
      <w:r w:rsidR="00F9202D" w:rsidRPr="00F9202D">
        <w:rPr>
          <w:rFonts w:ascii="Times New Roman" w:hAnsi="Times New Roman" w:cs="Times New Roman"/>
        </w:rPr>
        <w:t xml:space="preserve"> Partnera</w:t>
      </w:r>
      <w:r w:rsidR="00F9202D">
        <w:rPr>
          <w:rFonts w:ascii="Times New Roman" w:hAnsi="Times New Roman" w:cs="Times New Roman"/>
        </w:rPr>
        <w:t xml:space="preserve"> są wyłączeni z procesu rekrutacji</w:t>
      </w:r>
      <w:r w:rsidR="00F9202D" w:rsidRPr="00F9202D">
        <w:rPr>
          <w:rFonts w:ascii="Times New Roman" w:hAnsi="Times New Roman" w:cs="Times New Roman"/>
        </w:rPr>
        <w:t>),</w:t>
      </w:r>
    </w:p>
    <w:p w14:paraId="674F8B9D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 xml:space="preserve">Udział w wyjeździe studyjnym jest bezpłatny. Liczba miejsc ograniczona. </w:t>
      </w:r>
    </w:p>
    <w:p w14:paraId="71ABEFE8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B. Rekrutacja</w:t>
      </w:r>
    </w:p>
    <w:p w14:paraId="3CB202EF" w14:textId="7A74F946" w:rsidR="00F9202D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Rekrutacja uczestników wyjazdu studyjnego odbywa się poprzez stronę </w:t>
      </w:r>
      <w:hyperlink r:id="rId6" w:history="1">
        <w:r w:rsidR="00F9202D" w:rsidRPr="0027468C">
          <w:rPr>
            <w:rStyle w:val="Hipercze"/>
            <w:rFonts w:ascii="Times New Roman" w:hAnsi="Times New Roman" w:cs="Times New Roman"/>
          </w:rPr>
          <w:t>www.lgdziemiminskiej.pl</w:t>
        </w:r>
      </w:hyperlink>
    </w:p>
    <w:p w14:paraId="52C717A5" w14:textId="2F3894BD" w:rsidR="006C4959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2.</w:t>
      </w:r>
      <w:r w:rsidRPr="006B7B10">
        <w:rPr>
          <w:rFonts w:ascii="Times New Roman" w:hAnsi="Times New Roman" w:cs="Times New Roman"/>
        </w:rPr>
        <w:tab/>
        <w:t xml:space="preserve">Zgłoszenia na wyjazd studyjny należy dokonać w terminie podanym w formularzu zgłoszeniowym, poprzez formularz zamieszczony na </w:t>
      </w:r>
      <w:hyperlink r:id="rId7" w:history="1">
        <w:r w:rsidR="00F9202D" w:rsidRPr="0027468C">
          <w:rPr>
            <w:rStyle w:val="Hipercze"/>
            <w:rFonts w:ascii="Times New Roman" w:hAnsi="Times New Roman" w:cs="Times New Roman"/>
          </w:rPr>
          <w:t>www.lgdziemiminskiej.pl</w:t>
        </w:r>
      </w:hyperlink>
      <w:r w:rsidR="00F9202D">
        <w:rPr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>na adres e-mail:</w:t>
      </w:r>
      <w:r w:rsidR="00B10F79" w:rsidRPr="00B10F79">
        <w:t xml:space="preserve"> </w:t>
      </w:r>
      <w:hyperlink r:id="rId8" w:history="1">
        <w:r w:rsidR="00F9202D" w:rsidRPr="006F35F3">
          <w:rPr>
            <w:rStyle w:val="Hipercze"/>
            <w:rFonts w:ascii="Times New Roman" w:hAnsi="Times New Roman" w:cs="Times New Roman"/>
          </w:rPr>
          <w:t>biuro@lgdziemiminskiej.pl</w:t>
        </w:r>
      </w:hyperlink>
      <w:r w:rsidR="00F9202D">
        <w:rPr>
          <w:rStyle w:val="Hipercze"/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 xml:space="preserve">lub osobiście w </w:t>
      </w:r>
      <w:r w:rsidR="00F9202D">
        <w:rPr>
          <w:rFonts w:ascii="Times New Roman" w:hAnsi="Times New Roman" w:cs="Times New Roman"/>
        </w:rPr>
        <w:t>biurze LGD Ziemi Mińskiej ul. J. Tuwima 2a lok.U3 05-300 Mińsk Mazowiecki.</w:t>
      </w:r>
    </w:p>
    <w:p w14:paraId="1CDAA672" w14:textId="4803BF1A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0B301D6A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4FE50F3F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 zakwalifikowaniu do uczestnictwa w wyjeździe decyduje kolejność zgłoszeń.</w:t>
      </w:r>
    </w:p>
    <w:p w14:paraId="2186D661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 xml:space="preserve">Przy weryfikacji czy zgłoszenie zostało złożone w terminie, liczy się data zgłoszenia elektronicznego lub osobistego. </w:t>
      </w:r>
    </w:p>
    <w:p w14:paraId="4CDB0FB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Po zakończeniu terminu przesyłania zgłoszeń Organizator sporządza listę podstawową i rezerwową uczestników wyjazdu.</w:t>
      </w:r>
    </w:p>
    <w:p w14:paraId="0AF5EB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8.</w:t>
      </w:r>
      <w:r w:rsidRPr="006B7B10">
        <w:rPr>
          <w:rFonts w:ascii="Times New Roman" w:hAnsi="Times New Roman" w:cs="Times New Roman"/>
        </w:rPr>
        <w:tab/>
        <w:t>Osoby wyłonione do uczestnictwa w wyjeździe zostaną poinformowani telefonicznie.</w:t>
      </w:r>
    </w:p>
    <w:p w14:paraId="176952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C. Postanowienia końcowe</w:t>
      </w:r>
    </w:p>
    <w:p w14:paraId="3E9FD1F3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powoduje natychmiastowe wygaśnięcie ewentualnego prawa do uczestnictwa w wyjeździe bądź do jakichkolwiek innych roszczeń w stosunku do Organizatora.</w:t>
      </w:r>
    </w:p>
    <w:p w14:paraId="14462E6C" w14:textId="272ADE7D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2.</w:t>
      </w:r>
      <w:r w:rsidRPr="006B7B10">
        <w:rPr>
          <w:rFonts w:ascii="Times New Roman" w:hAnsi="Times New Roman" w:cs="Times New Roman"/>
        </w:rPr>
        <w:tab/>
        <w:t xml:space="preserve">Poprzez wysłanie wypełnionego formularza zgłoszeniowego uczestnicy wyrażają zgodę i upoważniają Organizatora do przetwarzania ich danych osobowych, w zbiorze danych osobowych dla </w:t>
      </w:r>
      <w:r w:rsidRPr="006B7B10">
        <w:rPr>
          <w:rFonts w:ascii="Times New Roman" w:hAnsi="Times New Roman" w:cs="Times New Roman"/>
        </w:rPr>
        <w:lastRenderedPageBreak/>
        <w:t xml:space="preserve">celów organizacji wyjazdu oraz w celach sprawozdawczych wynikających z umów podpisanych przez Organizatora z Instytucją Wdrażającą. Administratorem danych osobowych jest </w:t>
      </w:r>
      <w:r w:rsidR="00ED47DC" w:rsidRPr="00ED47DC">
        <w:rPr>
          <w:rFonts w:ascii="Times New Roman" w:hAnsi="Times New Roman" w:cs="Times New Roman"/>
        </w:rPr>
        <w:t>LGD Ziemi Mińskiej ul. J. Tuwima 2a lok</w:t>
      </w:r>
      <w:r w:rsidR="00EA19AB">
        <w:rPr>
          <w:rFonts w:ascii="Times New Roman" w:hAnsi="Times New Roman" w:cs="Times New Roman"/>
        </w:rPr>
        <w:t xml:space="preserve">. </w:t>
      </w:r>
      <w:r w:rsidR="00ED47DC" w:rsidRPr="00ED47DC">
        <w:rPr>
          <w:rFonts w:ascii="Times New Roman" w:hAnsi="Times New Roman" w:cs="Times New Roman"/>
        </w:rPr>
        <w:t>U3</w:t>
      </w:r>
      <w:r w:rsidR="00EA19AB">
        <w:rPr>
          <w:rFonts w:ascii="Times New Roman" w:hAnsi="Times New Roman" w:cs="Times New Roman"/>
        </w:rPr>
        <w:t>;</w:t>
      </w:r>
      <w:r w:rsidR="00ED47DC" w:rsidRPr="00ED47DC">
        <w:rPr>
          <w:rFonts w:ascii="Times New Roman" w:hAnsi="Times New Roman" w:cs="Times New Roman"/>
        </w:rPr>
        <w:t xml:space="preserve"> 05-300 Mińsk Mazowiecki</w:t>
      </w:r>
      <w:r w:rsidRPr="006B7B10">
        <w:rPr>
          <w:rFonts w:ascii="Times New Roman" w:hAnsi="Times New Roman" w:cs="Times New Roman"/>
        </w:rPr>
        <w:t xml:space="preserve">. Podanie danych osobowych jest dobrowolne, ale wymagane dla uczestnictwa w wyjeździe. Uczestnicy wyjazdu mają prawo wglądu do swoich danych osobowych oraz ich poprawiania lub usunięcia, prawo to może być wykonywane poprzez przesłanie odpowiedniego wniosku w formie pisemnej na adres Organizatora. </w:t>
      </w:r>
    </w:p>
    <w:p w14:paraId="636FA239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Zgłaszając swój udział w wyjeździe uczestnik podporządkowuje się postanowieniom niniejszego regulaminu i wyraża zgodę na jego treść.</w:t>
      </w:r>
    </w:p>
    <w:p w14:paraId="4CAF5F5D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Postanowienia niniejszego regulaminu są wyłączną podstawą prowadzenia procesu rekrutacji do wyjazdu, a ich wykładnia i interpretacja należy wyłącznie do Organizatora.</w:t>
      </w:r>
    </w:p>
    <w:p w14:paraId="7EEA59E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F8730E7" w14:textId="66F71D96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 xml:space="preserve">Niniejszy regulamin Konkursu jest dostępny na witrynie </w:t>
      </w:r>
      <w:hyperlink r:id="rId9" w:history="1">
        <w:r w:rsidR="00ED47DC" w:rsidRPr="0027468C">
          <w:rPr>
            <w:rStyle w:val="Hipercze"/>
            <w:rFonts w:ascii="Times New Roman" w:hAnsi="Times New Roman" w:cs="Times New Roman"/>
          </w:rPr>
          <w:t>www.lgdziemiminskiej.pl</w:t>
        </w:r>
      </w:hyperlink>
      <w:r w:rsidR="00ED47DC">
        <w:rPr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>oraz do wglądu w siedzibie Organizatora.</w:t>
      </w:r>
    </w:p>
    <w:p w14:paraId="4C440E8F" w14:textId="429BD5AC" w:rsidR="00C32990" w:rsidRPr="006B7B10" w:rsidRDefault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Organizator zastrzega sobie prawo zmiany zasad rekrutacji, w tym treści niniejszego regulaminu  w trakcie trwania rekrutacji.</w:t>
      </w:r>
    </w:p>
    <w:sectPr w:rsidR="00C32990" w:rsidRPr="006B7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22CE" w14:textId="77777777" w:rsidR="00A07CF8" w:rsidRDefault="00A07CF8" w:rsidP="00A07CF8">
      <w:pPr>
        <w:spacing w:after="0" w:line="240" w:lineRule="auto"/>
      </w:pPr>
      <w:r>
        <w:separator/>
      </w:r>
    </w:p>
  </w:endnote>
  <w:endnote w:type="continuationSeparator" w:id="0">
    <w:p w14:paraId="6429995D" w14:textId="77777777" w:rsidR="00A07CF8" w:rsidRDefault="00A07CF8" w:rsidP="00A0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30485" w14:textId="77777777" w:rsidR="00A07CF8" w:rsidRDefault="00A07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32A2" w14:textId="77777777" w:rsidR="00A07CF8" w:rsidRDefault="00A07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0548" w14:textId="77777777" w:rsidR="00A07CF8" w:rsidRDefault="00A07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36CC" w14:textId="77777777" w:rsidR="00A07CF8" w:rsidRDefault="00A07CF8" w:rsidP="00A07CF8">
      <w:pPr>
        <w:spacing w:after="0" w:line="240" w:lineRule="auto"/>
      </w:pPr>
      <w:r>
        <w:separator/>
      </w:r>
    </w:p>
  </w:footnote>
  <w:footnote w:type="continuationSeparator" w:id="0">
    <w:p w14:paraId="42C3863B" w14:textId="77777777" w:rsidR="00A07CF8" w:rsidRDefault="00A07CF8" w:rsidP="00A0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98C3" w14:textId="77777777" w:rsidR="00A07CF8" w:rsidRDefault="00A07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5B46" w14:textId="77777777" w:rsidR="00A07CF8" w:rsidRPr="00392FED" w:rsidRDefault="00A07CF8" w:rsidP="00A07CF8">
    <w:pPr>
      <w:tabs>
        <w:tab w:val="center" w:pos="4536"/>
        <w:tab w:val="center" w:pos="5245"/>
        <w:tab w:val="left" w:pos="7395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CD3D4EE" wp14:editId="759C823A">
          <wp:simplePos x="0" y="0"/>
          <wp:positionH relativeFrom="column">
            <wp:posOffset>-513715</wp:posOffset>
          </wp:positionH>
          <wp:positionV relativeFrom="paragraph">
            <wp:posOffset>-73025</wp:posOffset>
          </wp:positionV>
          <wp:extent cx="789940" cy="529590"/>
          <wp:effectExtent l="0" t="0" r="0" b="3810"/>
          <wp:wrapSquare wrapText="bothSides"/>
          <wp:docPr id="570888498" name="Obraz 570888498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3CEE20" wp14:editId="0C87E944">
          <wp:simplePos x="0" y="0"/>
          <wp:positionH relativeFrom="column">
            <wp:posOffset>2640965</wp:posOffset>
          </wp:positionH>
          <wp:positionV relativeFrom="paragraph">
            <wp:posOffset>-63500</wp:posOffset>
          </wp:positionV>
          <wp:extent cx="929005" cy="593725"/>
          <wp:effectExtent l="0" t="0" r="4445" b="0"/>
          <wp:wrapNone/>
          <wp:docPr id="1055272682" name="Obraz 1055272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C8C8D" wp14:editId="5D78D590">
          <wp:simplePos x="0" y="0"/>
          <wp:positionH relativeFrom="column">
            <wp:posOffset>5452110</wp:posOffset>
          </wp:positionH>
          <wp:positionV relativeFrom="paragraph">
            <wp:posOffset>-92075</wp:posOffset>
          </wp:positionV>
          <wp:extent cx="977900" cy="622300"/>
          <wp:effectExtent l="0" t="0" r="0" b="6350"/>
          <wp:wrapSquare wrapText="bothSides"/>
          <wp:docPr id="652449551" name="Obraz 65244955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FA5D511" wp14:editId="17EBF2A0">
          <wp:simplePos x="0" y="0"/>
          <wp:positionH relativeFrom="column">
            <wp:posOffset>3998595</wp:posOffset>
          </wp:positionH>
          <wp:positionV relativeFrom="paragraph">
            <wp:posOffset>6350</wp:posOffset>
          </wp:positionV>
          <wp:extent cx="1210310" cy="470535"/>
          <wp:effectExtent l="0" t="0" r="8890" b="5715"/>
          <wp:wrapSquare wrapText="bothSides"/>
          <wp:docPr id="961732234" name="Obraz 961732234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ks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C7AAEE" wp14:editId="73F55F40">
          <wp:simplePos x="0" y="0"/>
          <wp:positionH relativeFrom="column">
            <wp:posOffset>535940</wp:posOffset>
          </wp:positionH>
          <wp:positionV relativeFrom="paragraph">
            <wp:posOffset>26670</wp:posOffset>
          </wp:positionV>
          <wp:extent cx="1828800" cy="467360"/>
          <wp:effectExtent l="0" t="0" r="0" b="8890"/>
          <wp:wrapSquare wrapText="bothSides"/>
          <wp:docPr id="448806140" name="Obraz 448806140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FED">
      <w:tab/>
    </w:r>
    <w:r w:rsidRPr="00392FED">
      <w:tab/>
    </w:r>
    <w:r w:rsidRPr="00392FED">
      <w:tab/>
    </w:r>
  </w:p>
  <w:p w14:paraId="6B0F8549" w14:textId="77777777" w:rsidR="00A07CF8" w:rsidRDefault="00A07CF8" w:rsidP="00A07CF8">
    <w:pPr>
      <w:pStyle w:val="Nagwek"/>
      <w:ind w:left="-142"/>
    </w:pPr>
    <w:r>
      <w:t xml:space="preserve">                        </w:t>
    </w:r>
  </w:p>
  <w:p w14:paraId="3FC708C9" w14:textId="77777777" w:rsidR="00A07CF8" w:rsidRPr="00A07CF8" w:rsidRDefault="00A07CF8" w:rsidP="00A07CF8">
    <w:pPr>
      <w:pStyle w:val="Stopka"/>
      <w:ind w:left="-142"/>
      <w:jc w:val="center"/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</w:pPr>
    <w:r w:rsidRPr="00A07CF8">
      <w:rPr>
        <w:rFonts w:ascii="Times New Roman" w:hAnsi="Times New Roman" w:cs="Times New Roman"/>
        <w:color w:val="212121"/>
        <w:sz w:val="18"/>
        <w:szCs w:val="18"/>
        <w:shd w:val="clear" w:color="auto" w:fill="FFFFFF"/>
      </w:rPr>
      <w:t>„Europejski Fundusz Rolny na rzecz Rozwoju Obszarów Wiejskich: Europa inwestująca w obszary wiejskie”</w:t>
    </w:r>
  </w:p>
  <w:p w14:paraId="51A8D6E4" w14:textId="77777777" w:rsidR="00A07CF8" w:rsidRPr="00A07CF8" w:rsidRDefault="00A07CF8" w:rsidP="00A07CF8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A07CF8">
      <w:rPr>
        <w:rFonts w:ascii="Times New Roman" w:hAnsi="Times New Roman" w:cs="Times New Roman"/>
        <w:sz w:val="18"/>
        <w:szCs w:val="18"/>
      </w:rPr>
      <w:t>Instytucja Zarządzająca Programem Rozwoju Obszarów Wiejskich na lata 2014 – 2020 - Minister Rolnictwa i Rozwoju Wsi</w:t>
    </w:r>
  </w:p>
  <w:p w14:paraId="5548DACB" w14:textId="77777777" w:rsidR="00A07CF8" w:rsidRPr="00A07CF8" w:rsidRDefault="00A07CF8" w:rsidP="00A07CF8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A07CF8">
      <w:rPr>
        <w:rFonts w:ascii="Times New Roman" w:hAnsi="Times New Roman" w:cs="Times New Roman"/>
        <w:sz w:val="18"/>
        <w:szCs w:val="18"/>
      </w:rPr>
      <w:t>Materiał opracowany przez LGD Ziemi Mińskiej</w:t>
    </w:r>
  </w:p>
  <w:p w14:paraId="66FE8226" w14:textId="77777777" w:rsidR="00A07CF8" w:rsidRPr="00A07CF8" w:rsidRDefault="00A07CF8" w:rsidP="00A07CF8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A07CF8">
      <w:rPr>
        <w:rFonts w:ascii="Times New Roman" w:hAnsi="Times New Roman" w:cs="Times New Roman"/>
        <w:sz w:val="18"/>
        <w:szCs w:val="18"/>
      </w:rPr>
      <w:t>Operacja współfinansowana ze środków Unii Europejskiej w ramach Schematu II Pomocy Technicznej „Krajowa Sieć Obszarów Wiejskich” Programu Rozwoju Obszarów Wiejskich na lata 2014–2020</w:t>
    </w:r>
  </w:p>
  <w:p w14:paraId="4B133E4B" w14:textId="77777777" w:rsidR="00A07CF8" w:rsidRDefault="00A07C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DF390" w14:textId="77777777" w:rsidR="00A07CF8" w:rsidRDefault="00A07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30"/>
    <w:rsid w:val="00191BC6"/>
    <w:rsid w:val="00455C54"/>
    <w:rsid w:val="00460D96"/>
    <w:rsid w:val="0051541B"/>
    <w:rsid w:val="006B7B10"/>
    <w:rsid w:val="006C4959"/>
    <w:rsid w:val="009C1D46"/>
    <w:rsid w:val="00A07CF8"/>
    <w:rsid w:val="00A269D0"/>
    <w:rsid w:val="00AD3EB8"/>
    <w:rsid w:val="00B0311D"/>
    <w:rsid w:val="00B10F79"/>
    <w:rsid w:val="00B16875"/>
    <w:rsid w:val="00B51F05"/>
    <w:rsid w:val="00B65D84"/>
    <w:rsid w:val="00C32990"/>
    <w:rsid w:val="00D73EA6"/>
    <w:rsid w:val="00EA19AB"/>
    <w:rsid w:val="00ED47DC"/>
    <w:rsid w:val="00F9202D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6D21"/>
  <w15:chartTrackingRefBased/>
  <w15:docId w15:val="{0246E3CF-A9EA-4ED8-898C-B1BE842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F7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CF8"/>
  </w:style>
  <w:style w:type="paragraph" w:styleId="Stopka">
    <w:name w:val="footer"/>
    <w:basedOn w:val="Normalny"/>
    <w:link w:val="StopkaZnak"/>
    <w:uiPriority w:val="99"/>
    <w:unhideWhenUsed/>
    <w:rsid w:val="00A0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lgdziemiminskiej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gdziemiminskiej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lgdziemiminskiej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Górna</cp:lastModifiedBy>
  <cp:revision>12</cp:revision>
  <cp:lastPrinted>2022-12-21T16:02:00Z</cp:lastPrinted>
  <dcterms:created xsi:type="dcterms:W3CDTF">2022-02-27T20:05:00Z</dcterms:created>
  <dcterms:modified xsi:type="dcterms:W3CDTF">2023-08-25T14:24:00Z</dcterms:modified>
</cp:coreProperties>
</file>